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2680BA58" w:rsidR="00F92352" w:rsidRDefault="00F92352" w:rsidP="00F92352">
      <w:r>
        <w:t xml:space="preserve">1.  Mission name:  </w:t>
      </w:r>
      <w:r>
        <w:rPr>
          <w:b/>
        </w:rPr>
        <w:t>S</w:t>
      </w:r>
      <w:r w:rsidR="00D3419B">
        <w:rPr>
          <w:b/>
        </w:rPr>
        <w:t>ONG</w:t>
      </w:r>
      <w:r>
        <w:rPr>
          <w:b/>
        </w:rPr>
        <w:t>NEX 201</w:t>
      </w:r>
      <w:r w:rsidR="00D3419B">
        <w:rPr>
          <w:b/>
        </w:rPr>
        <w:t>5</w:t>
      </w:r>
      <w:bookmarkStart w:id="0" w:name="_GoBack"/>
      <w:bookmarkEnd w:id="0"/>
    </w:p>
    <w:p w14:paraId="4DAD55C1" w14:textId="77777777" w:rsidR="00F92352" w:rsidRDefault="00F92352" w:rsidP="00F92352"/>
    <w:p w14:paraId="0DBFAA1B" w14:textId="37732B3E" w:rsidR="00F92352" w:rsidRDefault="00F92352" w:rsidP="00F92352">
      <w:r>
        <w:t>2.  Instrument name:</w:t>
      </w:r>
      <w:r w:rsidR="00E53961">
        <w:t xml:space="preserve">  </w:t>
      </w:r>
      <w:proofErr w:type="spellStart"/>
      <w:r w:rsidR="00073C03" w:rsidRPr="008C0103">
        <w:rPr>
          <w:color w:val="FF0000"/>
        </w:rPr>
        <w:t>iWAS</w:t>
      </w:r>
      <w:proofErr w:type="spellEnd"/>
      <w:r w:rsidR="008C0103">
        <w:rPr>
          <w:color w:val="FF0000"/>
        </w:rPr>
        <w:t xml:space="preserve"> (Improved Whole-Air Sampler)</w:t>
      </w:r>
    </w:p>
    <w:p w14:paraId="0CED81E3" w14:textId="77777777" w:rsidR="00F92352" w:rsidRDefault="00F92352" w:rsidP="00F92352"/>
    <w:p w14:paraId="0E9C9E29" w14:textId="4167768A" w:rsidR="00F92352" w:rsidRPr="008C0103" w:rsidRDefault="00F92352" w:rsidP="008C0103">
      <w:pPr>
        <w:ind w:left="720" w:hanging="720"/>
        <w:rPr>
          <w:color w:val="FF0000"/>
        </w:rPr>
      </w:pPr>
      <w:r>
        <w:t>3.  What is measured:</w:t>
      </w:r>
      <w:r w:rsidR="00E53961">
        <w:t xml:space="preserve"> </w:t>
      </w:r>
      <w:r w:rsidR="00E53961" w:rsidRPr="008C0103">
        <w:rPr>
          <w:color w:val="FF0000"/>
        </w:rPr>
        <w:t xml:space="preserve">VOCs (saturated and un-saturated hydrocarbons, halogens, alkyl </w:t>
      </w:r>
      <w:r w:rsidR="000C7F27" w:rsidRPr="008C0103">
        <w:rPr>
          <w:color w:val="FF0000"/>
        </w:rPr>
        <w:t xml:space="preserve">nitrates, aromatics, </w:t>
      </w:r>
      <w:proofErr w:type="spellStart"/>
      <w:r w:rsidR="000C7F27" w:rsidRPr="008C0103">
        <w:rPr>
          <w:color w:val="FF0000"/>
        </w:rPr>
        <w:t>biogenics</w:t>
      </w:r>
      <w:proofErr w:type="spellEnd"/>
      <w:r w:rsidR="000C7F27" w:rsidRPr="008C0103">
        <w:rPr>
          <w:color w:val="FF0000"/>
        </w:rPr>
        <w:t>)</w:t>
      </w:r>
    </w:p>
    <w:p w14:paraId="296C4351" w14:textId="77777777" w:rsidR="00F92352" w:rsidRDefault="00F92352" w:rsidP="00F92352"/>
    <w:p w14:paraId="17A2F99D" w14:textId="393B6A8B" w:rsidR="00F92352" w:rsidRPr="008C0103" w:rsidRDefault="00F92352" w:rsidP="008C0103">
      <w:pPr>
        <w:ind w:left="720" w:hanging="720"/>
        <w:rPr>
          <w:color w:val="FF0000"/>
        </w:rPr>
      </w:pPr>
      <w:r>
        <w:t>4.  Short description of measurement technique:</w:t>
      </w:r>
      <w:r w:rsidR="00E53961">
        <w:t xml:space="preserve"> </w:t>
      </w:r>
      <w:r w:rsidR="00073C03" w:rsidRPr="008C0103">
        <w:rPr>
          <w:color w:val="FF0000"/>
        </w:rPr>
        <w:t>Canister samples for post-flight GC-MS analysis of hydrocarbons, alkyl nitrates, and halocarbons</w:t>
      </w:r>
    </w:p>
    <w:p w14:paraId="624EB6DA" w14:textId="77777777" w:rsidR="00F92352" w:rsidRDefault="00F92352" w:rsidP="00F92352"/>
    <w:p w14:paraId="00C9B998" w14:textId="77777777" w:rsidR="00F92352" w:rsidRDefault="00F92352" w:rsidP="00F92352"/>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proofErr w:type="gramStart"/>
      <w:r>
        <w:rPr>
          <w:i/>
        </w:rPr>
        <w:t>for</w:t>
      </w:r>
      <w:proofErr w:type="gramEnd"/>
      <w:r>
        <w:rPr>
          <w:i/>
        </w:rPr>
        <w:t xml:space="preserve">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60"/>
        <w:gridCol w:w="2267"/>
        <w:gridCol w:w="2160"/>
        <w:gridCol w:w="2160"/>
      </w:tblGrid>
      <w:tr w:rsidR="00F92352" w:rsidRPr="006F5E07" w14:paraId="452EB49D" w14:textId="77777777" w:rsidTr="00023A99">
        <w:tc>
          <w:tcPr>
            <w:tcW w:w="2160"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160"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2160" w:type="dxa"/>
            <w:tcBorders>
              <w:bottom w:val="single" w:sz="6" w:space="0" w:color="008000"/>
            </w:tcBorders>
            <w:shd w:val="clear" w:color="auto" w:fill="auto"/>
          </w:tcPr>
          <w:p w14:paraId="3DE312EB" w14:textId="0ACAFE90" w:rsidR="00F92352" w:rsidRPr="006F5E07" w:rsidRDefault="00F92352" w:rsidP="007162DF">
            <w:pPr>
              <w:jc w:val="center"/>
              <w:rPr>
                <w:b/>
                <w:sz w:val="20"/>
                <w:lang w:bidi="x-none"/>
              </w:rPr>
            </w:pPr>
            <w:r w:rsidRPr="006F5E07">
              <w:rPr>
                <w:b/>
                <w:sz w:val="20"/>
                <w:lang w:bidi="x-none"/>
              </w:rPr>
              <w:t>Office phone</w:t>
            </w:r>
          </w:p>
        </w:tc>
        <w:tc>
          <w:tcPr>
            <w:tcW w:w="2160" w:type="dxa"/>
            <w:tcBorders>
              <w:bottom w:val="single" w:sz="6" w:space="0" w:color="008000"/>
            </w:tcBorders>
            <w:shd w:val="clear" w:color="auto" w:fill="auto"/>
          </w:tcPr>
          <w:p w14:paraId="4B598ACD" w14:textId="77777777" w:rsidR="00F92352" w:rsidRPr="006F5E07" w:rsidRDefault="00F92352" w:rsidP="007162DF">
            <w:pPr>
              <w:jc w:val="center"/>
              <w:rPr>
                <w:b/>
                <w:sz w:val="20"/>
                <w:lang w:bidi="x-none"/>
              </w:rPr>
            </w:pPr>
            <w:r w:rsidRPr="006F5E07">
              <w:rPr>
                <w:b/>
                <w:sz w:val="20"/>
                <w:lang w:bidi="x-none"/>
              </w:rPr>
              <w:t>Cell phone</w:t>
            </w:r>
          </w:p>
        </w:tc>
      </w:tr>
      <w:tr w:rsidR="000C7F27" w:rsidRPr="000C7F27" w14:paraId="35FCAEB2" w14:textId="77777777" w:rsidTr="00023A99">
        <w:tc>
          <w:tcPr>
            <w:tcW w:w="2160" w:type="dxa"/>
            <w:tcBorders>
              <w:top w:val="single" w:sz="6" w:space="0" w:color="008000"/>
            </w:tcBorders>
            <w:shd w:val="clear" w:color="auto" w:fill="auto"/>
          </w:tcPr>
          <w:p w14:paraId="2BD3B238" w14:textId="29DBE08F" w:rsidR="00F92352" w:rsidRPr="000C7F27" w:rsidRDefault="00E53961" w:rsidP="00E53961">
            <w:pPr>
              <w:pStyle w:val="Header"/>
              <w:tabs>
                <w:tab w:val="clear" w:pos="4320"/>
                <w:tab w:val="clear" w:pos="8640"/>
              </w:tabs>
              <w:rPr>
                <w:color w:val="002060"/>
                <w:sz w:val="20"/>
                <w:lang w:bidi="x-none"/>
              </w:rPr>
            </w:pPr>
            <w:r w:rsidRPr="000C7F27">
              <w:rPr>
                <w:color w:val="002060"/>
                <w:sz w:val="20"/>
                <w:lang w:bidi="x-none"/>
              </w:rPr>
              <w:t xml:space="preserve">1.  </w:t>
            </w:r>
            <w:r w:rsidRPr="008C0103">
              <w:rPr>
                <w:color w:val="FF0000"/>
                <w:sz w:val="20"/>
                <w:lang w:bidi="x-none"/>
              </w:rPr>
              <w:t>Jessica Gilman</w:t>
            </w:r>
            <w:r w:rsidR="000C7F27" w:rsidRPr="008C0103">
              <w:rPr>
                <w:color w:val="FF0000"/>
                <w:sz w:val="20"/>
                <w:lang w:bidi="x-none"/>
              </w:rPr>
              <w:t>, PI</w:t>
            </w:r>
          </w:p>
        </w:tc>
        <w:tc>
          <w:tcPr>
            <w:tcW w:w="2160" w:type="dxa"/>
            <w:tcBorders>
              <w:top w:val="single" w:sz="6" w:space="0" w:color="008000"/>
            </w:tcBorders>
            <w:shd w:val="clear" w:color="auto" w:fill="auto"/>
          </w:tcPr>
          <w:p w14:paraId="7368D73F" w14:textId="2D1CD24C" w:rsidR="00F92352" w:rsidRPr="008C0103" w:rsidRDefault="00E53961" w:rsidP="00023A99">
            <w:pPr>
              <w:rPr>
                <w:color w:val="FF0000"/>
                <w:sz w:val="20"/>
                <w:lang w:bidi="x-none"/>
              </w:rPr>
            </w:pPr>
            <w:r w:rsidRPr="008C0103">
              <w:rPr>
                <w:color w:val="FF0000"/>
                <w:sz w:val="20"/>
                <w:lang w:bidi="x-none"/>
              </w:rPr>
              <w:t>jessica.gilman@noaa.gov</w:t>
            </w:r>
          </w:p>
        </w:tc>
        <w:tc>
          <w:tcPr>
            <w:tcW w:w="2160" w:type="dxa"/>
            <w:tcBorders>
              <w:top w:val="single" w:sz="6" w:space="0" w:color="008000"/>
            </w:tcBorders>
            <w:shd w:val="clear" w:color="auto" w:fill="auto"/>
          </w:tcPr>
          <w:p w14:paraId="181681FA" w14:textId="41F262F4" w:rsidR="00F92352" w:rsidRPr="008C0103" w:rsidRDefault="00E53961" w:rsidP="007162DF">
            <w:pPr>
              <w:jc w:val="center"/>
              <w:rPr>
                <w:color w:val="FF0000"/>
                <w:sz w:val="20"/>
                <w:lang w:bidi="x-none"/>
              </w:rPr>
            </w:pPr>
            <w:r w:rsidRPr="008C0103">
              <w:rPr>
                <w:color w:val="FF0000"/>
                <w:sz w:val="20"/>
                <w:lang w:bidi="x-none"/>
              </w:rPr>
              <w:t>303-497-</w:t>
            </w:r>
            <w:r w:rsidR="007162DF" w:rsidRPr="008C0103">
              <w:rPr>
                <w:color w:val="FF0000"/>
                <w:sz w:val="20"/>
                <w:lang w:bidi="x-none"/>
              </w:rPr>
              <w:t>4949</w:t>
            </w:r>
          </w:p>
        </w:tc>
        <w:tc>
          <w:tcPr>
            <w:tcW w:w="2160" w:type="dxa"/>
            <w:tcBorders>
              <w:top w:val="single" w:sz="6" w:space="0" w:color="008000"/>
            </w:tcBorders>
            <w:shd w:val="clear" w:color="auto" w:fill="auto"/>
          </w:tcPr>
          <w:p w14:paraId="3285117D" w14:textId="28949E93" w:rsidR="00F92352" w:rsidRPr="008C0103" w:rsidRDefault="007162DF" w:rsidP="007162DF">
            <w:pPr>
              <w:pStyle w:val="Header"/>
              <w:tabs>
                <w:tab w:val="clear" w:pos="4320"/>
                <w:tab w:val="clear" w:pos="8640"/>
              </w:tabs>
              <w:jc w:val="center"/>
              <w:rPr>
                <w:color w:val="FF0000"/>
                <w:sz w:val="20"/>
                <w:lang w:bidi="x-none"/>
              </w:rPr>
            </w:pPr>
            <w:r w:rsidRPr="008C0103">
              <w:rPr>
                <w:color w:val="FF0000"/>
                <w:sz w:val="20"/>
                <w:lang w:bidi="x-none"/>
              </w:rPr>
              <w:t>720-470-0932</w:t>
            </w:r>
          </w:p>
        </w:tc>
      </w:tr>
      <w:tr w:rsidR="000C7F27" w:rsidRPr="000C7F27" w14:paraId="6E4093AC" w14:textId="77777777" w:rsidTr="00023A99">
        <w:tc>
          <w:tcPr>
            <w:tcW w:w="2160" w:type="dxa"/>
            <w:shd w:val="clear" w:color="auto" w:fill="auto"/>
          </w:tcPr>
          <w:p w14:paraId="39C6A4AD" w14:textId="417698C0" w:rsidR="00F92352" w:rsidRPr="000C7F27" w:rsidRDefault="00F92352" w:rsidP="00023A99">
            <w:pPr>
              <w:pStyle w:val="Header"/>
              <w:tabs>
                <w:tab w:val="clear" w:pos="4320"/>
                <w:tab w:val="clear" w:pos="8640"/>
              </w:tabs>
              <w:rPr>
                <w:color w:val="002060"/>
                <w:sz w:val="20"/>
                <w:lang w:bidi="x-none"/>
              </w:rPr>
            </w:pPr>
            <w:r w:rsidRPr="000C7F27">
              <w:rPr>
                <w:color w:val="002060"/>
                <w:sz w:val="20"/>
                <w:lang w:bidi="x-none"/>
              </w:rPr>
              <w:t>2.</w:t>
            </w:r>
            <w:r w:rsidR="00E53961" w:rsidRPr="000C7F27">
              <w:rPr>
                <w:color w:val="002060"/>
                <w:sz w:val="20"/>
                <w:lang w:bidi="x-none"/>
              </w:rPr>
              <w:t xml:space="preserve">  </w:t>
            </w:r>
            <w:r w:rsidR="00E53961" w:rsidRPr="008C0103">
              <w:rPr>
                <w:color w:val="FF0000"/>
                <w:sz w:val="20"/>
                <w:lang w:bidi="x-none"/>
              </w:rPr>
              <w:t>Brian Lerner</w:t>
            </w:r>
          </w:p>
        </w:tc>
        <w:tc>
          <w:tcPr>
            <w:tcW w:w="2160" w:type="dxa"/>
            <w:shd w:val="clear" w:color="auto" w:fill="auto"/>
          </w:tcPr>
          <w:p w14:paraId="14A85BAA" w14:textId="637A5CDE" w:rsidR="00F92352" w:rsidRPr="008C0103" w:rsidRDefault="00E53961" w:rsidP="00023A99">
            <w:pPr>
              <w:rPr>
                <w:color w:val="FF0000"/>
                <w:sz w:val="20"/>
                <w:lang w:bidi="x-none"/>
              </w:rPr>
            </w:pPr>
            <w:r w:rsidRPr="008C0103">
              <w:rPr>
                <w:color w:val="FF0000"/>
                <w:sz w:val="20"/>
                <w:lang w:bidi="x-none"/>
              </w:rPr>
              <w:t>brian.lerner@noaa.gov</w:t>
            </w:r>
          </w:p>
        </w:tc>
        <w:tc>
          <w:tcPr>
            <w:tcW w:w="2160" w:type="dxa"/>
            <w:shd w:val="clear" w:color="auto" w:fill="auto"/>
          </w:tcPr>
          <w:p w14:paraId="19D141EE" w14:textId="0899C3DA" w:rsidR="00F92352" w:rsidRPr="008C0103" w:rsidRDefault="00E53961" w:rsidP="007162DF">
            <w:pPr>
              <w:jc w:val="center"/>
              <w:rPr>
                <w:color w:val="FF0000"/>
                <w:sz w:val="20"/>
                <w:lang w:bidi="x-none"/>
              </w:rPr>
            </w:pPr>
            <w:r w:rsidRPr="008C0103">
              <w:rPr>
                <w:color w:val="FF0000"/>
                <w:sz w:val="20"/>
                <w:lang w:bidi="x-none"/>
              </w:rPr>
              <w:t>303-497-5296</w:t>
            </w:r>
          </w:p>
        </w:tc>
        <w:tc>
          <w:tcPr>
            <w:tcW w:w="2160" w:type="dxa"/>
            <w:shd w:val="clear" w:color="auto" w:fill="auto"/>
          </w:tcPr>
          <w:p w14:paraId="0BDB11A5" w14:textId="0DFB3A52" w:rsidR="00F92352" w:rsidRPr="008C0103" w:rsidRDefault="00E53961" w:rsidP="007162DF">
            <w:pPr>
              <w:jc w:val="center"/>
              <w:rPr>
                <w:color w:val="FF0000"/>
                <w:sz w:val="20"/>
                <w:lang w:bidi="x-none"/>
              </w:rPr>
            </w:pPr>
            <w:r w:rsidRPr="008C0103">
              <w:rPr>
                <w:color w:val="FF0000"/>
                <w:sz w:val="20"/>
                <w:lang w:bidi="x-none"/>
              </w:rPr>
              <w:t>303-881-5295</w:t>
            </w:r>
          </w:p>
        </w:tc>
      </w:tr>
      <w:tr w:rsidR="00F92352" w:rsidRPr="006F5E07" w14:paraId="0C57F87D" w14:textId="77777777" w:rsidTr="00023A99">
        <w:tc>
          <w:tcPr>
            <w:tcW w:w="2160" w:type="dxa"/>
            <w:shd w:val="clear" w:color="auto" w:fill="auto"/>
          </w:tcPr>
          <w:p w14:paraId="3E6E182F" w14:textId="77777777" w:rsidR="00F92352" w:rsidRPr="006F5E07" w:rsidRDefault="00F92352" w:rsidP="00023A99">
            <w:pPr>
              <w:pStyle w:val="Header"/>
              <w:tabs>
                <w:tab w:val="clear" w:pos="4320"/>
                <w:tab w:val="clear" w:pos="8640"/>
              </w:tabs>
              <w:rPr>
                <w:sz w:val="20"/>
                <w:lang w:bidi="x-none"/>
              </w:rPr>
            </w:pPr>
            <w:r w:rsidRPr="006F5E07">
              <w:rPr>
                <w:sz w:val="20"/>
                <w:lang w:bidi="x-none"/>
              </w:rPr>
              <w:t>3.</w:t>
            </w:r>
          </w:p>
        </w:tc>
        <w:tc>
          <w:tcPr>
            <w:tcW w:w="2160" w:type="dxa"/>
            <w:shd w:val="clear" w:color="auto" w:fill="auto"/>
          </w:tcPr>
          <w:p w14:paraId="20A28FBA" w14:textId="77777777" w:rsidR="00F92352" w:rsidRPr="006F5E07" w:rsidRDefault="00F92352" w:rsidP="00023A99">
            <w:pPr>
              <w:rPr>
                <w:sz w:val="20"/>
                <w:lang w:bidi="x-none"/>
              </w:rPr>
            </w:pPr>
          </w:p>
        </w:tc>
        <w:tc>
          <w:tcPr>
            <w:tcW w:w="2160" w:type="dxa"/>
            <w:shd w:val="clear" w:color="auto" w:fill="auto"/>
          </w:tcPr>
          <w:p w14:paraId="1770A572" w14:textId="77777777" w:rsidR="00F92352" w:rsidRPr="006F5E07" w:rsidRDefault="00F92352" w:rsidP="007162DF">
            <w:pPr>
              <w:jc w:val="center"/>
              <w:rPr>
                <w:sz w:val="20"/>
                <w:lang w:bidi="x-none"/>
              </w:rPr>
            </w:pPr>
          </w:p>
        </w:tc>
        <w:tc>
          <w:tcPr>
            <w:tcW w:w="2160" w:type="dxa"/>
            <w:shd w:val="clear" w:color="auto" w:fill="auto"/>
          </w:tcPr>
          <w:p w14:paraId="5787B5D8" w14:textId="77777777" w:rsidR="00F92352" w:rsidRPr="006F5E07" w:rsidRDefault="00F92352" w:rsidP="007162DF">
            <w:pPr>
              <w:jc w:val="center"/>
              <w:rPr>
                <w:sz w:val="20"/>
                <w:lang w:bidi="x-none"/>
              </w:rPr>
            </w:pPr>
          </w:p>
        </w:tc>
      </w:tr>
      <w:tr w:rsidR="00F92352" w:rsidRPr="006F5E07" w14:paraId="4C30E72C" w14:textId="77777777" w:rsidTr="00023A99">
        <w:tc>
          <w:tcPr>
            <w:tcW w:w="2160" w:type="dxa"/>
            <w:shd w:val="clear" w:color="auto" w:fill="auto"/>
          </w:tcPr>
          <w:p w14:paraId="25E47ECC" w14:textId="77777777" w:rsidR="00F92352" w:rsidRPr="006F5E07" w:rsidRDefault="00F92352" w:rsidP="00023A99">
            <w:pPr>
              <w:pStyle w:val="Header"/>
              <w:tabs>
                <w:tab w:val="clear" w:pos="4320"/>
                <w:tab w:val="clear" w:pos="8640"/>
              </w:tabs>
              <w:rPr>
                <w:sz w:val="20"/>
                <w:lang w:bidi="x-none"/>
              </w:rPr>
            </w:pPr>
            <w:r w:rsidRPr="006F5E07">
              <w:rPr>
                <w:sz w:val="20"/>
                <w:lang w:bidi="x-none"/>
              </w:rPr>
              <w:t>4.</w:t>
            </w:r>
          </w:p>
        </w:tc>
        <w:tc>
          <w:tcPr>
            <w:tcW w:w="2160" w:type="dxa"/>
            <w:shd w:val="clear" w:color="auto" w:fill="auto"/>
          </w:tcPr>
          <w:p w14:paraId="49E1121B" w14:textId="77777777" w:rsidR="00F92352" w:rsidRPr="006F5E07" w:rsidRDefault="00F92352" w:rsidP="00023A99">
            <w:pPr>
              <w:rPr>
                <w:sz w:val="20"/>
                <w:lang w:bidi="x-none"/>
              </w:rPr>
            </w:pPr>
          </w:p>
        </w:tc>
        <w:tc>
          <w:tcPr>
            <w:tcW w:w="2160" w:type="dxa"/>
            <w:shd w:val="clear" w:color="auto" w:fill="auto"/>
          </w:tcPr>
          <w:p w14:paraId="5A805FE9" w14:textId="77777777" w:rsidR="00F92352" w:rsidRPr="006F5E07" w:rsidRDefault="00F92352" w:rsidP="007162DF">
            <w:pPr>
              <w:jc w:val="center"/>
              <w:rPr>
                <w:sz w:val="20"/>
                <w:lang w:bidi="x-none"/>
              </w:rPr>
            </w:pPr>
          </w:p>
        </w:tc>
        <w:tc>
          <w:tcPr>
            <w:tcW w:w="2160" w:type="dxa"/>
            <w:shd w:val="clear" w:color="auto" w:fill="auto"/>
          </w:tcPr>
          <w:p w14:paraId="09EC6023" w14:textId="77777777" w:rsidR="00F92352" w:rsidRPr="006F5E07" w:rsidRDefault="00F92352" w:rsidP="007162DF">
            <w:pPr>
              <w:jc w:val="center"/>
              <w:rPr>
                <w:sz w:val="20"/>
                <w:lang w:bidi="x-none"/>
              </w:rPr>
            </w:pPr>
          </w:p>
        </w:tc>
      </w:tr>
      <w:tr w:rsidR="00F92352" w:rsidRPr="006F5E07" w14:paraId="3F11B62C" w14:textId="77777777" w:rsidTr="00023A99">
        <w:tc>
          <w:tcPr>
            <w:tcW w:w="2160" w:type="dxa"/>
            <w:shd w:val="clear" w:color="auto" w:fill="auto"/>
          </w:tcPr>
          <w:p w14:paraId="0B214F44" w14:textId="77777777" w:rsidR="00F92352" w:rsidRPr="006F5E07" w:rsidRDefault="00F92352" w:rsidP="00023A99">
            <w:pPr>
              <w:pStyle w:val="Header"/>
              <w:tabs>
                <w:tab w:val="clear" w:pos="4320"/>
                <w:tab w:val="clear" w:pos="8640"/>
              </w:tabs>
              <w:rPr>
                <w:sz w:val="20"/>
                <w:lang w:bidi="x-none"/>
              </w:rPr>
            </w:pPr>
            <w:r w:rsidRPr="006F5E07">
              <w:rPr>
                <w:sz w:val="20"/>
                <w:lang w:bidi="x-none"/>
              </w:rPr>
              <w:t>5.</w:t>
            </w:r>
          </w:p>
        </w:tc>
        <w:tc>
          <w:tcPr>
            <w:tcW w:w="2160" w:type="dxa"/>
            <w:shd w:val="clear" w:color="auto" w:fill="auto"/>
          </w:tcPr>
          <w:p w14:paraId="17EA93BC" w14:textId="77777777" w:rsidR="00F92352" w:rsidRPr="006F5E07" w:rsidRDefault="00F92352" w:rsidP="00023A99">
            <w:pPr>
              <w:rPr>
                <w:sz w:val="20"/>
                <w:lang w:bidi="x-none"/>
              </w:rPr>
            </w:pPr>
          </w:p>
        </w:tc>
        <w:tc>
          <w:tcPr>
            <w:tcW w:w="2160" w:type="dxa"/>
            <w:shd w:val="clear" w:color="auto" w:fill="auto"/>
          </w:tcPr>
          <w:p w14:paraId="1D325756" w14:textId="77777777" w:rsidR="00F92352" w:rsidRPr="006F5E07" w:rsidRDefault="00F92352" w:rsidP="007162DF">
            <w:pPr>
              <w:jc w:val="center"/>
              <w:rPr>
                <w:sz w:val="20"/>
                <w:lang w:bidi="x-none"/>
              </w:rPr>
            </w:pPr>
          </w:p>
        </w:tc>
        <w:tc>
          <w:tcPr>
            <w:tcW w:w="2160" w:type="dxa"/>
            <w:shd w:val="clear" w:color="auto" w:fill="auto"/>
          </w:tcPr>
          <w:p w14:paraId="2F4D2F06" w14:textId="77777777" w:rsidR="00F92352" w:rsidRPr="006F5E07" w:rsidRDefault="00F92352" w:rsidP="007162DF">
            <w:pPr>
              <w:jc w:val="center"/>
              <w:rPr>
                <w:sz w:val="20"/>
                <w:lang w:bidi="x-none"/>
              </w:rPr>
            </w:pPr>
          </w:p>
        </w:tc>
      </w:tr>
      <w:tr w:rsidR="00F92352" w:rsidRPr="006F5E07" w14:paraId="286F5DA8" w14:textId="77777777" w:rsidTr="00023A99">
        <w:tc>
          <w:tcPr>
            <w:tcW w:w="2160" w:type="dxa"/>
            <w:shd w:val="clear" w:color="auto" w:fill="auto"/>
          </w:tcPr>
          <w:p w14:paraId="25868A48" w14:textId="77777777" w:rsidR="00F92352" w:rsidRPr="006F5E07" w:rsidRDefault="00F92352" w:rsidP="00023A99">
            <w:pPr>
              <w:pStyle w:val="Header"/>
              <w:tabs>
                <w:tab w:val="clear" w:pos="4320"/>
                <w:tab w:val="clear" w:pos="8640"/>
              </w:tabs>
              <w:rPr>
                <w:sz w:val="20"/>
                <w:lang w:bidi="x-none"/>
              </w:rPr>
            </w:pPr>
            <w:r w:rsidRPr="006F5E07">
              <w:rPr>
                <w:sz w:val="20"/>
                <w:lang w:bidi="x-none"/>
              </w:rPr>
              <w:t>6.</w:t>
            </w:r>
          </w:p>
        </w:tc>
        <w:tc>
          <w:tcPr>
            <w:tcW w:w="2160" w:type="dxa"/>
            <w:shd w:val="clear" w:color="auto" w:fill="auto"/>
          </w:tcPr>
          <w:p w14:paraId="3573ACE5" w14:textId="77777777" w:rsidR="00F92352" w:rsidRPr="006F5E07" w:rsidRDefault="00F92352" w:rsidP="00023A99">
            <w:pPr>
              <w:rPr>
                <w:sz w:val="20"/>
                <w:lang w:bidi="x-none"/>
              </w:rPr>
            </w:pPr>
          </w:p>
        </w:tc>
        <w:tc>
          <w:tcPr>
            <w:tcW w:w="2160" w:type="dxa"/>
            <w:shd w:val="clear" w:color="auto" w:fill="auto"/>
          </w:tcPr>
          <w:p w14:paraId="31BCA4A2" w14:textId="77777777" w:rsidR="00F92352" w:rsidRPr="006F5E07" w:rsidRDefault="00F92352" w:rsidP="007162DF">
            <w:pPr>
              <w:jc w:val="center"/>
              <w:rPr>
                <w:sz w:val="20"/>
                <w:lang w:bidi="x-none"/>
              </w:rPr>
            </w:pPr>
          </w:p>
        </w:tc>
        <w:tc>
          <w:tcPr>
            <w:tcW w:w="2160" w:type="dxa"/>
            <w:shd w:val="clear" w:color="auto" w:fill="auto"/>
          </w:tcPr>
          <w:p w14:paraId="2D04B3B8" w14:textId="77777777" w:rsidR="00F92352" w:rsidRPr="006F5E07" w:rsidRDefault="00F92352" w:rsidP="007162DF">
            <w:pPr>
              <w:jc w:val="cente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3D1C851D" w:rsidR="00F92352" w:rsidRPr="00A16DC2" w:rsidRDefault="00F92352" w:rsidP="00F92352">
      <w:pPr>
        <w:rPr>
          <w:b/>
          <w:sz w:val="28"/>
        </w:rPr>
      </w:pPr>
      <w:r w:rsidRPr="00A16DC2">
        <w:rPr>
          <w:b/>
          <w:sz w:val="28"/>
        </w:rPr>
        <w:t>1. Total installed weight:</w:t>
      </w:r>
      <w:r w:rsidRPr="00A16DC2">
        <w:rPr>
          <w:b/>
          <w:sz w:val="28"/>
        </w:rPr>
        <w:tab/>
      </w:r>
      <w:r w:rsidR="008C0103" w:rsidRPr="008C0103">
        <w:rPr>
          <w:b/>
          <w:color w:val="FF0000"/>
          <w:sz w:val="28"/>
        </w:rPr>
        <w:t>306</w:t>
      </w:r>
      <w:r w:rsidRPr="008C0103">
        <w:rPr>
          <w:b/>
          <w:color w:val="FF0000"/>
          <w:sz w:val="28"/>
        </w:rPr>
        <w:t xml:space="preserve"> </w:t>
      </w:r>
      <w:proofErr w:type="spellStart"/>
      <w:r w:rsidRPr="008C0103">
        <w:rPr>
          <w:b/>
          <w:color w:val="FF0000"/>
          <w:sz w:val="28"/>
        </w:rPr>
        <w:t>lbs</w:t>
      </w:r>
      <w:proofErr w:type="spellEnd"/>
    </w:p>
    <w:p w14:paraId="647343DC" w14:textId="77777777" w:rsidR="00F92352" w:rsidRDefault="00F92352" w:rsidP="00F92352">
      <w:pPr>
        <w:ind w:left="720"/>
      </w:pPr>
      <w:r>
        <w:t>(</w:t>
      </w:r>
      <w:proofErr w:type="gramStart"/>
      <w:r>
        <w:t>rack</w:t>
      </w:r>
      <w:proofErr w:type="gramEnd"/>
      <w:r>
        <w:t>,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77777777" w:rsidR="00F92352" w:rsidRPr="00262D3F" w:rsidRDefault="00F92352" w:rsidP="00023A99">
            <w:pPr>
              <w:rPr>
                <w:sz w:val="20"/>
              </w:rPr>
            </w:pPr>
          </w:p>
        </w:tc>
        <w:tc>
          <w:tcPr>
            <w:tcW w:w="2880" w:type="dxa"/>
            <w:tcBorders>
              <w:top w:val="single" w:sz="6" w:space="0" w:color="008000"/>
            </w:tcBorders>
            <w:shd w:val="clear" w:color="auto" w:fill="auto"/>
          </w:tcPr>
          <w:p w14:paraId="7BE4C76E" w14:textId="77777777" w:rsidR="00F92352" w:rsidRPr="00262D3F" w:rsidRDefault="00F92352" w:rsidP="00023A99">
            <w:pPr>
              <w:rPr>
                <w:sz w:val="20"/>
              </w:rPr>
            </w:pPr>
          </w:p>
        </w:tc>
      </w:tr>
      <w:tr w:rsidR="00F92352" w:rsidRPr="00A16DC2" w14:paraId="30569F66" w14:textId="77777777" w:rsidTr="00023A99">
        <w:tc>
          <w:tcPr>
            <w:tcW w:w="2880" w:type="dxa"/>
            <w:shd w:val="clear" w:color="auto" w:fill="auto"/>
          </w:tcPr>
          <w:p w14:paraId="792745BF"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77777777" w:rsidR="00F92352" w:rsidRPr="00262D3F" w:rsidRDefault="00F92352" w:rsidP="00023A99">
            <w:pPr>
              <w:rPr>
                <w:sz w:val="20"/>
              </w:rPr>
            </w:pPr>
          </w:p>
        </w:tc>
        <w:tc>
          <w:tcPr>
            <w:tcW w:w="2880" w:type="dxa"/>
            <w:shd w:val="clear" w:color="auto" w:fill="auto"/>
          </w:tcPr>
          <w:p w14:paraId="3EED4AAD" w14:textId="77777777" w:rsidR="00F92352" w:rsidRPr="00262D3F" w:rsidRDefault="00F92352" w:rsidP="00023A99">
            <w:pPr>
              <w:rPr>
                <w:sz w:val="20"/>
              </w:rPr>
            </w:pP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8"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 xml:space="preserve">Weight, </w:t>
            </w:r>
            <w:proofErr w:type="spellStart"/>
            <w:r w:rsidRPr="00262D3F">
              <w:rPr>
                <w:b/>
                <w:sz w:val="20"/>
              </w:rPr>
              <w:t>lbs</w:t>
            </w:r>
            <w:proofErr w:type="spellEnd"/>
          </w:p>
        </w:tc>
      </w:tr>
      <w:tr w:rsidR="00F92352" w:rsidRPr="00A16DC2" w14:paraId="48CE542D" w14:textId="77777777" w:rsidTr="00023A99">
        <w:tc>
          <w:tcPr>
            <w:tcW w:w="2880" w:type="dxa"/>
            <w:tcBorders>
              <w:top w:val="single" w:sz="6" w:space="0" w:color="008000"/>
            </w:tcBorders>
            <w:shd w:val="clear" w:color="auto" w:fill="auto"/>
          </w:tcPr>
          <w:p w14:paraId="60595D16" w14:textId="0A2B7D02" w:rsidR="00F92352" w:rsidRPr="00262D3F" w:rsidRDefault="00F92352" w:rsidP="00023A99">
            <w:pPr>
              <w:rPr>
                <w:sz w:val="20"/>
              </w:rPr>
            </w:pPr>
            <w:r w:rsidRPr="00262D3F">
              <w:rPr>
                <w:sz w:val="20"/>
              </w:rPr>
              <w:t>1.</w:t>
            </w:r>
            <w:r w:rsidR="003B0C0C">
              <w:rPr>
                <w:sz w:val="20"/>
              </w:rPr>
              <w:t xml:space="preserve"> </w:t>
            </w:r>
            <w:r w:rsidR="003B0C0C" w:rsidRPr="008C0103">
              <w:rPr>
                <w:color w:val="FF0000"/>
                <w:sz w:val="20"/>
              </w:rPr>
              <w:t>Canister assembly (</w:t>
            </w:r>
            <w:proofErr w:type="spellStart"/>
            <w:r w:rsidR="008C0103">
              <w:rPr>
                <w:color w:val="FF0000"/>
                <w:sz w:val="20"/>
              </w:rPr>
              <w:t>qty</w:t>
            </w:r>
            <w:proofErr w:type="spellEnd"/>
            <w:r w:rsidR="008C0103">
              <w:rPr>
                <w:color w:val="FF0000"/>
                <w:sz w:val="20"/>
              </w:rPr>
              <w:t xml:space="preserve"> </w:t>
            </w:r>
            <w:r w:rsidR="003B0C0C" w:rsidRPr="008C0103">
              <w:rPr>
                <w:color w:val="FF0000"/>
                <w:sz w:val="20"/>
              </w:rPr>
              <w:t>6)</w:t>
            </w:r>
          </w:p>
        </w:tc>
        <w:tc>
          <w:tcPr>
            <w:tcW w:w="4320" w:type="dxa"/>
            <w:tcBorders>
              <w:top w:val="single" w:sz="6" w:space="0" w:color="008000"/>
            </w:tcBorders>
            <w:shd w:val="clear" w:color="auto" w:fill="auto"/>
          </w:tcPr>
          <w:p w14:paraId="5F550DA0" w14:textId="25467358" w:rsidR="00F92352" w:rsidRPr="008C0103" w:rsidRDefault="003B0C0C" w:rsidP="00023A99">
            <w:pPr>
              <w:jc w:val="center"/>
              <w:rPr>
                <w:color w:val="FF0000"/>
                <w:sz w:val="20"/>
              </w:rPr>
            </w:pPr>
            <w:r w:rsidRPr="008C0103">
              <w:rPr>
                <w:color w:val="FF0000"/>
                <w:sz w:val="20"/>
              </w:rPr>
              <w:t>AMPS pod</w:t>
            </w:r>
          </w:p>
        </w:tc>
        <w:tc>
          <w:tcPr>
            <w:tcW w:w="1440" w:type="dxa"/>
            <w:tcBorders>
              <w:top w:val="single" w:sz="6" w:space="0" w:color="008000"/>
            </w:tcBorders>
            <w:shd w:val="clear" w:color="auto" w:fill="auto"/>
          </w:tcPr>
          <w:p w14:paraId="5CF89DE5" w14:textId="1BD2D621" w:rsidR="00F92352" w:rsidRPr="008C0103" w:rsidRDefault="003B0C0C" w:rsidP="003B0C0C">
            <w:pPr>
              <w:jc w:val="center"/>
              <w:rPr>
                <w:color w:val="FF0000"/>
                <w:sz w:val="20"/>
              </w:rPr>
            </w:pPr>
            <w:r w:rsidRPr="008C0103">
              <w:rPr>
                <w:color w:val="FF0000"/>
                <w:sz w:val="20"/>
              </w:rPr>
              <w:t xml:space="preserve">250 (41.7 </w:t>
            </w:r>
            <w:proofErr w:type="spellStart"/>
            <w:r w:rsidRPr="008C0103">
              <w:rPr>
                <w:color w:val="FF0000"/>
                <w:sz w:val="20"/>
              </w:rPr>
              <w:t>ea</w:t>
            </w:r>
            <w:proofErr w:type="spellEnd"/>
            <w:r w:rsidRPr="008C0103">
              <w:rPr>
                <w:color w:val="FF0000"/>
                <w:sz w:val="20"/>
              </w:rPr>
              <w:t>)</w:t>
            </w:r>
          </w:p>
        </w:tc>
      </w:tr>
      <w:tr w:rsidR="00F92352" w:rsidRPr="00A16DC2" w14:paraId="6824EA87" w14:textId="77777777" w:rsidTr="00023A99">
        <w:tc>
          <w:tcPr>
            <w:tcW w:w="2880" w:type="dxa"/>
            <w:shd w:val="clear" w:color="auto" w:fill="auto"/>
          </w:tcPr>
          <w:p w14:paraId="2E801119" w14:textId="3D882D5B" w:rsidR="00F92352" w:rsidRPr="00262D3F" w:rsidRDefault="00F92352" w:rsidP="008C0103">
            <w:pPr>
              <w:rPr>
                <w:sz w:val="20"/>
              </w:rPr>
            </w:pPr>
            <w:r w:rsidRPr="00262D3F">
              <w:rPr>
                <w:sz w:val="20"/>
              </w:rPr>
              <w:t>2.</w:t>
            </w:r>
            <w:r w:rsidR="003B0C0C">
              <w:rPr>
                <w:sz w:val="20"/>
              </w:rPr>
              <w:t xml:space="preserve"> </w:t>
            </w:r>
            <w:r w:rsidR="003B0C0C" w:rsidRPr="008C0103">
              <w:rPr>
                <w:color w:val="FF0000"/>
                <w:sz w:val="20"/>
              </w:rPr>
              <w:t>DSM/pump tra</w:t>
            </w:r>
            <w:r w:rsidR="008C0103" w:rsidRPr="008C0103">
              <w:rPr>
                <w:color w:val="FF0000"/>
                <w:sz w:val="20"/>
              </w:rPr>
              <w:t>y</w:t>
            </w:r>
          </w:p>
        </w:tc>
        <w:tc>
          <w:tcPr>
            <w:tcW w:w="4320" w:type="dxa"/>
            <w:shd w:val="clear" w:color="auto" w:fill="auto"/>
          </w:tcPr>
          <w:p w14:paraId="021CC241" w14:textId="2C40DCDE" w:rsidR="00F92352" w:rsidRPr="008C0103" w:rsidRDefault="008C0103" w:rsidP="00023A99">
            <w:pPr>
              <w:jc w:val="center"/>
              <w:rPr>
                <w:color w:val="FF0000"/>
                <w:sz w:val="20"/>
              </w:rPr>
            </w:pPr>
            <w:r w:rsidRPr="008C0103">
              <w:rPr>
                <w:color w:val="FF0000"/>
                <w:sz w:val="20"/>
              </w:rPr>
              <w:t>AMPS pod</w:t>
            </w:r>
          </w:p>
        </w:tc>
        <w:tc>
          <w:tcPr>
            <w:tcW w:w="1440" w:type="dxa"/>
            <w:shd w:val="clear" w:color="auto" w:fill="auto"/>
          </w:tcPr>
          <w:p w14:paraId="2454E6BF" w14:textId="5D4E740F" w:rsidR="00F92352" w:rsidRPr="008C0103" w:rsidRDefault="008C0103" w:rsidP="00023A99">
            <w:pPr>
              <w:jc w:val="center"/>
              <w:rPr>
                <w:color w:val="FF0000"/>
                <w:sz w:val="20"/>
              </w:rPr>
            </w:pPr>
            <w:r w:rsidRPr="008C0103">
              <w:rPr>
                <w:color w:val="FF0000"/>
                <w:sz w:val="20"/>
              </w:rPr>
              <w:t>30</w:t>
            </w:r>
          </w:p>
        </w:tc>
      </w:tr>
      <w:tr w:rsidR="00F92352" w:rsidRPr="00A16DC2" w14:paraId="0A9C62EC" w14:textId="77777777" w:rsidTr="00023A99">
        <w:tc>
          <w:tcPr>
            <w:tcW w:w="2880" w:type="dxa"/>
            <w:shd w:val="clear" w:color="auto" w:fill="auto"/>
          </w:tcPr>
          <w:p w14:paraId="6B463646" w14:textId="25C748AE" w:rsidR="00F92352" w:rsidRPr="00262D3F" w:rsidRDefault="00F92352" w:rsidP="00023A99">
            <w:pPr>
              <w:rPr>
                <w:sz w:val="20"/>
              </w:rPr>
            </w:pPr>
            <w:r w:rsidRPr="00262D3F">
              <w:rPr>
                <w:sz w:val="20"/>
              </w:rPr>
              <w:t>3.</w:t>
            </w:r>
            <w:r w:rsidR="008C0103">
              <w:rPr>
                <w:sz w:val="20"/>
              </w:rPr>
              <w:t xml:space="preserve"> </w:t>
            </w:r>
            <w:r w:rsidR="008C0103" w:rsidRPr="008C0103">
              <w:rPr>
                <w:color w:val="FF0000"/>
                <w:sz w:val="20"/>
              </w:rPr>
              <w:t>Gas tray</w:t>
            </w:r>
          </w:p>
        </w:tc>
        <w:tc>
          <w:tcPr>
            <w:tcW w:w="4320" w:type="dxa"/>
            <w:shd w:val="clear" w:color="auto" w:fill="auto"/>
          </w:tcPr>
          <w:p w14:paraId="7F9D1795" w14:textId="4F65FE33" w:rsidR="00F92352" w:rsidRPr="008C0103" w:rsidRDefault="008C0103" w:rsidP="00023A99">
            <w:pPr>
              <w:jc w:val="center"/>
              <w:rPr>
                <w:color w:val="FF0000"/>
                <w:sz w:val="20"/>
              </w:rPr>
            </w:pPr>
            <w:r w:rsidRPr="008C0103">
              <w:rPr>
                <w:color w:val="FF0000"/>
                <w:sz w:val="20"/>
              </w:rPr>
              <w:t>AMPS pod</w:t>
            </w:r>
          </w:p>
        </w:tc>
        <w:tc>
          <w:tcPr>
            <w:tcW w:w="1440" w:type="dxa"/>
            <w:shd w:val="clear" w:color="auto" w:fill="auto"/>
          </w:tcPr>
          <w:p w14:paraId="489EAE95" w14:textId="7F80B6C9" w:rsidR="008C0103" w:rsidRPr="008C0103" w:rsidRDefault="008C0103" w:rsidP="008C0103">
            <w:pPr>
              <w:jc w:val="center"/>
              <w:rPr>
                <w:color w:val="FF0000"/>
                <w:sz w:val="20"/>
              </w:rPr>
            </w:pPr>
            <w:r w:rsidRPr="008C0103">
              <w:rPr>
                <w:color w:val="FF0000"/>
                <w:sz w:val="20"/>
              </w:rPr>
              <w:t>22</w:t>
            </w:r>
          </w:p>
        </w:tc>
      </w:tr>
      <w:tr w:rsidR="00F92352" w:rsidRPr="00A16DC2" w14:paraId="146EED01" w14:textId="77777777" w:rsidTr="00023A99">
        <w:tc>
          <w:tcPr>
            <w:tcW w:w="2880" w:type="dxa"/>
            <w:shd w:val="clear" w:color="auto" w:fill="auto"/>
          </w:tcPr>
          <w:p w14:paraId="2C8BB494" w14:textId="07F1313D" w:rsidR="00F92352" w:rsidRPr="00262D3F" w:rsidRDefault="00F92352" w:rsidP="00023A99">
            <w:pPr>
              <w:rPr>
                <w:sz w:val="20"/>
              </w:rPr>
            </w:pPr>
            <w:r w:rsidRPr="00262D3F">
              <w:rPr>
                <w:sz w:val="20"/>
              </w:rPr>
              <w:t>4.</w:t>
            </w:r>
            <w:r w:rsidR="008C0103">
              <w:rPr>
                <w:sz w:val="20"/>
              </w:rPr>
              <w:t xml:space="preserve"> </w:t>
            </w:r>
            <w:r w:rsidR="008C0103" w:rsidRPr="008C0103">
              <w:rPr>
                <w:color w:val="FF0000"/>
                <w:sz w:val="20"/>
              </w:rPr>
              <w:t>Cabling</w:t>
            </w:r>
          </w:p>
        </w:tc>
        <w:tc>
          <w:tcPr>
            <w:tcW w:w="4320" w:type="dxa"/>
            <w:shd w:val="clear" w:color="auto" w:fill="auto"/>
          </w:tcPr>
          <w:p w14:paraId="069B5821" w14:textId="4AFA9A25" w:rsidR="00F92352" w:rsidRPr="008C0103" w:rsidRDefault="008C0103" w:rsidP="00023A99">
            <w:pPr>
              <w:jc w:val="center"/>
              <w:rPr>
                <w:color w:val="FF0000"/>
                <w:sz w:val="20"/>
              </w:rPr>
            </w:pPr>
            <w:r w:rsidRPr="008C0103">
              <w:rPr>
                <w:color w:val="FF0000"/>
                <w:sz w:val="20"/>
              </w:rPr>
              <w:t>AMPS pod</w:t>
            </w:r>
          </w:p>
        </w:tc>
        <w:tc>
          <w:tcPr>
            <w:tcW w:w="1440" w:type="dxa"/>
            <w:shd w:val="clear" w:color="auto" w:fill="auto"/>
          </w:tcPr>
          <w:p w14:paraId="10908C9C" w14:textId="0AF864FF" w:rsidR="00F92352" w:rsidRPr="008C0103" w:rsidRDefault="008C0103" w:rsidP="00023A99">
            <w:pPr>
              <w:jc w:val="center"/>
              <w:rPr>
                <w:color w:val="FF0000"/>
                <w:sz w:val="20"/>
              </w:rPr>
            </w:pPr>
            <w:r w:rsidRPr="008C0103">
              <w:rPr>
                <w:color w:val="FF0000"/>
                <w:sz w:val="20"/>
              </w:rPr>
              <w:t>4</w:t>
            </w: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F92352" w:rsidRPr="00A16DC2" w14:paraId="055E6B75" w14:textId="77777777" w:rsidTr="00023A99">
        <w:tc>
          <w:tcPr>
            <w:tcW w:w="2520" w:type="dxa"/>
            <w:tcBorders>
              <w:top w:val="single" w:sz="6" w:space="0" w:color="008000"/>
            </w:tcBorders>
            <w:shd w:val="clear" w:color="auto" w:fill="auto"/>
          </w:tcPr>
          <w:p w14:paraId="39020158" w14:textId="3A4A452A" w:rsidR="00F92352" w:rsidRPr="00262D3F" w:rsidRDefault="00F92352" w:rsidP="00023A99">
            <w:pPr>
              <w:rPr>
                <w:sz w:val="20"/>
              </w:rPr>
            </w:pPr>
            <w:r w:rsidRPr="00262D3F">
              <w:rPr>
                <w:sz w:val="20"/>
              </w:rPr>
              <w:t>1.</w:t>
            </w:r>
            <w:r w:rsidR="007162DF">
              <w:rPr>
                <w:sz w:val="20"/>
              </w:rPr>
              <w:t xml:space="preserve"> </w:t>
            </w:r>
            <w:r w:rsidR="007162DF" w:rsidRPr="003B0C0C">
              <w:rPr>
                <w:color w:val="FF0000"/>
                <w:sz w:val="20"/>
              </w:rPr>
              <w:t>Compressor, cont. (start)</w:t>
            </w:r>
          </w:p>
        </w:tc>
        <w:tc>
          <w:tcPr>
            <w:tcW w:w="1800" w:type="dxa"/>
            <w:tcBorders>
              <w:top w:val="single" w:sz="6" w:space="0" w:color="008000"/>
            </w:tcBorders>
            <w:shd w:val="clear" w:color="auto" w:fill="auto"/>
          </w:tcPr>
          <w:p w14:paraId="1CFA51FB" w14:textId="54BC18AA" w:rsidR="00F92352" w:rsidRPr="003B0C0C" w:rsidRDefault="007162DF" w:rsidP="007162DF">
            <w:pPr>
              <w:jc w:val="center"/>
              <w:rPr>
                <w:color w:val="FF0000"/>
                <w:sz w:val="20"/>
              </w:rPr>
            </w:pPr>
            <w:r w:rsidRPr="003B0C0C">
              <w:rPr>
                <w:color w:val="FF0000"/>
                <w:sz w:val="20"/>
              </w:rPr>
              <w:t>AMPS pod</w:t>
            </w:r>
          </w:p>
        </w:tc>
        <w:tc>
          <w:tcPr>
            <w:tcW w:w="864" w:type="dxa"/>
            <w:tcBorders>
              <w:top w:val="single" w:sz="6" w:space="0" w:color="008000"/>
            </w:tcBorders>
            <w:shd w:val="clear" w:color="auto" w:fill="auto"/>
          </w:tcPr>
          <w:p w14:paraId="4A27C8D3" w14:textId="01451789" w:rsidR="00F92352" w:rsidRPr="003B0C0C" w:rsidRDefault="00667C2A" w:rsidP="00667C2A">
            <w:pPr>
              <w:jc w:val="center"/>
              <w:rPr>
                <w:color w:val="FF0000"/>
                <w:sz w:val="20"/>
              </w:rPr>
            </w:pPr>
            <w:r w:rsidRPr="003B0C0C">
              <w:rPr>
                <w:color w:val="FF0000"/>
                <w:sz w:val="20"/>
              </w:rPr>
              <w:t>3</w:t>
            </w:r>
            <w:r w:rsidR="007162DF" w:rsidRPr="003B0C0C">
              <w:rPr>
                <w:color w:val="FF0000"/>
                <w:sz w:val="20"/>
              </w:rPr>
              <w:t xml:space="preserve"> (</w:t>
            </w:r>
            <w:r w:rsidRPr="003B0C0C">
              <w:rPr>
                <w:color w:val="FF0000"/>
                <w:sz w:val="20"/>
              </w:rPr>
              <w:t>6</w:t>
            </w:r>
            <w:r w:rsidR="007162DF" w:rsidRPr="003B0C0C">
              <w:rPr>
                <w:color w:val="FF0000"/>
                <w:sz w:val="20"/>
              </w:rPr>
              <w:t>)</w:t>
            </w:r>
          </w:p>
        </w:tc>
        <w:tc>
          <w:tcPr>
            <w:tcW w:w="864" w:type="dxa"/>
            <w:tcBorders>
              <w:top w:val="single" w:sz="6" w:space="0" w:color="008000"/>
            </w:tcBorders>
            <w:shd w:val="clear" w:color="auto" w:fill="auto"/>
          </w:tcPr>
          <w:p w14:paraId="73501ACB" w14:textId="77777777" w:rsidR="00F92352" w:rsidRPr="003B0C0C" w:rsidRDefault="00F92352" w:rsidP="00023A99">
            <w:pPr>
              <w:jc w:val="center"/>
              <w:rPr>
                <w:color w:val="FF0000"/>
                <w:sz w:val="20"/>
              </w:rPr>
            </w:pPr>
          </w:p>
        </w:tc>
        <w:tc>
          <w:tcPr>
            <w:tcW w:w="864" w:type="dxa"/>
            <w:tcBorders>
              <w:top w:val="single" w:sz="6" w:space="0" w:color="008000"/>
            </w:tcBorders>
            <w:shd w:val="clear" w:color="auto" w:fill="auto"/>
          </w:tcPr>
          <w:p w14:paraId="6320DD46" w14:textId="77777777" w:rsidR="00F92352" w:rsidRPr="003B0C0C" w:rsidRDefault="00F92352" w:rsidP="00023A99">
            <w:pPr>
              <w:jc w:val="center"/>
              <w:rPr>
                <w:color w:val="FF0000"/>
                <w:sz w:val="20"/>
              </w:rPr>
            </w:pPr>
          </w:p>
        </w:tc>
        <w:tc>
          <w:tcPr>
            <w:tcW w:w="864" w:type="dxa"/>
            <w:tcBorders>
              <w:top w:val="single" w:sz="6" w:space="0" w:color="008000"/>
            </w:tcBorders>
            <w:shd w:val="clear" w:color="auto" w:fill="auto"/>
          </w:tcPr>
          <w:p w14:paraId="7ED5A642" w14:textId="77777777" w:rsidR="00F92352" w:rsidRPr="003B0C0C" w:rsidRDefault="00F92352" w:rsidP="00023A99">
            <w:pPr>
              <w:jc w:val="center"/>
              <w:rPr>
                <w:color w:val="FF0000"/>
                <w:sz w:val="20"/>
              </w:rPr>
            </w:pPr>
          </w:p>
        </w:tc>
        <w:tc>
          <w:tcPr>
            <w:tcW w:w="864" w:type="dxa"/>
            <w:tcBorders>
              <w:top w:val="single" w:sz="6" w:space="0" w:color="008000"/>
            </w:tcBorders>
            <w:shd w:val="clear" w:color="auto" w:fill="auto"/>
          </w:tcPr>
          <w:p w14:paraId="65583E64" w14:textId="77777777" w:rsidR="00F92352" w:rsidRPr="00262D3F" w:rsidRDefault="00F92352" w:rsidP="00023A99">
            <w:pPr>
              <w:jc w:val="center"/>
              <w:rPr>
                <w:sz w:val="20"/>
              </w:rPr>
            </w:pPr>
          </w:p>
        </w:tc>
      </w:tr>
      <w:tr w:rsidR="00F92352" w:rsidRPr="00A16DC2" w14:paraId="1621223A" w14:textId="77777777" w:rsidTr="00023A99">
        <w:tc>
          <w:tcPr>
            <w:tcW w:w="2520" w:type="dxa"/>
            <w:shd w:val="clear" w:color="auto" w:fill="auto"/>
          </w:tcPr>
          <w:p w14:paraId="124D14EA" w14:textId="532FA8C3" w:rsidR="00F92352" w:rsidRPr="00262D3F" w:rsidRDefault="00F92352" w:rsidP="007162DF">
            <w:pPr>
              <w:rPr>
                <w:sz w:val="20"/>
              </w:rPr>
            </w:pPr>
            <w:r w:rsidRPr="00262D3F">
              <w:rPr>
                <w:sz w:val="20"/>
              </w:rPr>
              <w:t>2.</w:t>
            </w:r>
            <w:r w:rsidR="007162DF">
              <w:rPr>
                <w:sz w:val="20"/>
              </w:rPr>
              <w:t xml:space="preserve"> </w:t>
            </w:r>
            <w:r w:rsidR="007162DF" w:rsidRPr="003B0C0C">
              <w:rPr>
                <w:color w:val="FF0000"/>
                <w:sz w:val="20"/>
              </w:rPr>
              <w:t>Data system module</w:t>
            </w:r>
          </w:p>
        </w:tc>
        <w:tc>
          <w:tcPr>
            <w:tcW w:w="1800" w:type="dxa"/>
            <w:shd w:val="clear" w:color="auto" w:fill="auto"/>
          </w:tcPr>
          <w:p w14:paraId="32280B55" w14:textId="048700FC" w:rsidR="00F92352" w:rsidRPr="003B0C0C" w:rsidRDefault="007162DF" w:rsidP="00023A99">
            <w:pPr>
              <w:jc w:val="center"/>
              <w:rPr>
                <w:color w:val="FF0000"/>
                <w:sz w:val="20"/>
              </w:rPr>
            </w:pPr>
            <w:r w:rsidRPr="003B0C0C">
              <w:rPr>
                <w:color w:val="FF0000"/>
                <w:sz w:val="20"/>
              </w:rPr>
              <w:t>AMPS pod</w:t>
            </w:r>
          </w:p>
        </w:tc>
        <w:tc>
          <w:tcPr>
            <w:tcW w:w="864" w:type="dxa"/>
            <w:shd w:val="clear" w:color="auto" w:fill="auto"/>
          </w:tcPr>
          <w:p w14:paraId="454789CE" w14:textId="5D6FC975" w:rsidR="00F92352" w:rsidRPr="003B0C0C" w:rsidRDefault="00F92352" w:rsidP="00023A99">
            <w:pPr>
              <w:jc w:val="center"/>
              <w:rPr>
                <w:color w:val="FF0000"/>
                <w:sz w:val="20"/>
              </w:rPr>
            </w:pPr>
          </w:p>
        </w:tc>
        <w:tc>
          <w:tcPr>
            <w:tcW w:w="864" w:type="dxa"/>
            <w:shd w:val="clear" w:color="auto" w:fill="auto"/>
          </w:tcPr>
          <w:p w14:paraId="647E7A14" w14:textId="77777777" w:rsidR="00F92352" w:rsidRPr="003B0C0C" w:rsidRDefault="00F92352" w:rsidP="00023A99">
            <w:pPr>
              <w:jc w:val="center"/>
              <w:rPr>
                <w:color w:val="FF0000"/>
                <w:sz w:val="20"/>
              </w:rPr>
            </w:pPr>
          </w:p>
        </w:tc>
        <w:tc>
          <w:tcPr>
            <w:tcW w:w="864" w:type="dxa"/>
            <w:shd w:val="clear" w:color="auto" w:fill="auto"/>
          </w:tcPr>
          <w:p w14:paraId="631E2DBA" w14:textId="77777777" w:rsidR="00F92352" w:rsidRPr="003B0C0C" w:rsidRDefault="00F92352" w:rsidP="00023A99">
            <w:pPr>
              <w:jc w:val="center"/>
              <w:rPr>
                <w:color w:val="FF0000"/>
                <w:sz w:val="20"/>
              </w:rPr>
            </w:pPr>
          </w:p>
        </w:tc>
        <w:tc>
          <w:tcPr>
            <w:tcW w:w="864" w:type="dxa"/>
            <w:shd w:val="clear" w:color="auto" w:fill="auto"/>
          </w:tcPr>
          <w:p w14:paraId="17CD17F5" w14:textId="74C68ED9" w:rsidR="00F92352" w:rsidRPr="003B0C0C" w:rsidRDefault="00DF582E" w:rsidP="00023A99">
            <w:pPr>
              <w:jc w:val="center"/>
              <w:rPr>
                <w:color w:val="FF0000"/>
                <w:sz w:val="20"/>
              </w:rPr>
            </w:pPr>
            <w:r w:rsidRPr="003B0C0C">
              <w:rPr>
                <w:color w:val="FF0000"/>
                <w:sz w:val="20"/>
              </w:rPr>
              <w:t>7</w:t>
            </w:r>
          </w:p>
        </w:tc>
        <w:tc>
          <w:tcPr>
            <w:tcW w:w="864" w:type="dxa"/>
            <w:shd w:val="clear" w:color="auto" w:fill="auto"/>
          </w:tcPr>
          <w:p w14:paraId="321CCE3F"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193790B5" w:rsidR="00F92352" w:rsidRPr="00DF582E" w:rsidRDefault="00DF582E" w:rsidP="00DF582E">
            <w:pPr>
              <w:jc w:val="center"/>
              <w:rPr>
                <w:color w:val="FF0000"/>
                <w:sz w:val="20"/>
              </w:rPr>
            </w:pPr>
            <w:r w:rsidRPr="00DF582E">
              <w:rPr>
                <w:color w:val="FF0000"/>
                <w:sz w:val="20"/>
              </w:rPr>
              <w:t>3</w:t>
            </w:r>
            <w:r w:rsidR="007162DF" w:rsidRPr="00DF582E">
              <w:rPr>
                <w:color w:val="FF0000"/>
                <w:sz w:val="20"/>
              </w:rPr>
              <w:t xml:space="preserve"> (</w:t>
            </w:r>
            <w:r w:rsidRPr="00DF582E">
              <w:rPr>
                <w:color w:val="FF0000"/>
                <w:sz w:val="20"/>
              </w:rPr>
              <w:t>6</w:t>
            </w:r>
            <w:r w:rsidR="007162DF" w:rsidRPr="00DF582E">
              <w:rPr>
                <w:color w:val="FF0000"/>
                <w:sz w:val="20"/>
              </w:rPr>
              <w:t>)</w:t>
            </w:r>
          </w:p>
        </w:tc>
        <w:tc>
          <w:tcPr>
            <w:tcW w:w="864" w:type="dxa"/>
            <w:tcBorders>
              <w:top w:val="single" w:sz="4" w:space="0" w:color="008000"/>
              <w:bottom w:val="nil"/>
            </w:tcBorders>
            <w:shd w:val="clear" w:color="auto" w:fill="auto"/>
          </w:tcPr>
          <w:p w14:paraId="3FF98884" w14:textId="77777777" w:rsidR="00F92352" w:rsidRPr="00DF582E" w:rsidRDefault="00F92352" w:rsidP="00023A99">
            <w:pPr>
              <w:jc w:val="center"/>
              <w:rPr>
                <w:color w:val="FF0000"/>
                <w:sz w:val="20"/>
              </w:rPr>
            </w:pPr>
          </w:p>
        </w:tc>
        <w:tc>
          <w:tcPr>
            <w:tcW w:w="864" w:type="dxa"/>
            <w:tcBorders>
              <w:top w:val="single" w:sz="4" w:space="0" w:color="008000"/>
              <w:bottom w:val="nil"/>
            </w:tcBorders>
            <w:shd w:val="clear" w:color="auto" w:fill="auto"/>
          </w:tcPr>
          <w:p w14:paraId="62F7127B" w14:textId="77777777" w:rsidR="00F92352" w:rsidRPr="00DF582E" w:rsidRDefault="00F92352" w:rsidP="00023A99">
            <w:pPr>
              <w:jc w:val="center"/>
              <w:rPr>
                <w:color w:val="FF0000"/>
                <w:sz w:val="20"/>
              </w:rPr>
            </w:pPr>
          </w:p>
        </w:tc>
        <w:tc>
          <w:tcPr>
            <w:tcW w:w="864" w:type="dxa"/>
            <w:tcBorders>
              <w:top w:val="single" w:sz="4" w:space="0" w:color="008000"/>
              <w:bottom w:val="nil"/>
            </w:tcBorders>
            <w:shd w:val="clear" w:color="auto" w:fill="auto"/>
          </w:tcPr>
          <w:p w14:paraId="3B8CF36B" w14:textId="71F79DB5" w:rsidR="00F92352" w:rsidRPr="00DF582E" w:rsidRDefault="00DF582E" w:rsidP="00023A99">
            <w:pPr>
              <w:jc w:val="center"/>
              <w:rPr>
                <w:color w:val="FF0000"/>
                <w:sz w:val="20"/>
              </w:rPr>
            </w:pPr>
            <w:r w:rsidRPr="00DF582E">
              <w:rPr>
                <w:color w:val="FF0000"/>
                <w:sz w:val="20"/>
              </w:rPr>
              <w:t>7</w:t>
            </w:r>
          </w:p>
        </w:tc>
        <w:tc>
          <w:tcPr>
            <w:tcW w:w="864" w:type="dxa"/>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023A99">
        <w:tc>
          <w:tcPr>
            <w:tcW w:w="2160" w:type="dxa"/>
            <w:tcBorders>
              <w:top w:val="single" w:sz="6" w:space="0" w:color="008000"/>
            </w:tcBorders>
            <w:shd w:val="clear" w:color="auto" w:fill="auto"/>
          </w:tcPr>
          <w:p w14:paraId="03FD8760" w14:textId="7205FDAB" w:rsidR="00F92352" w:rsidRPr="000C7F27" w:rsidRDefault="00F92352" w:rsidP="007162DF">
            <w:pPr>
              <w:tabs>
                <w:tab w:val="center" w:pos="1332"/>
              </w:tabs>
              <w:rPr>
                <w:color w:val="002060"/>
                <w:sz w:val="20"/>
              </w:rPr>
            </w:pPr>
            <w:r w:rsidRPr="000C7F27">
              <w:rPr>
                <w:color w:val="002060"/>
                <w:sz w:val="20"/>
              </w:rPr>
              <w:t>1.</w:t>
            </w:r>
            <w:r w:rsidR="007162DF" w:rsidRPr="000C7F27">
              <w:rPr>
                <w:color w:val="002060"/>
                <w:sz w:val="20"/>
              </w:rPr>
              <w:t xml:space="preserve"> </w:t>
            </w:r>
            <w:proofErr w:type="spellStart"/>
            <w:r w:rsidR="007162DF" w:rsidRPr="00DF582E">
              <w:rPr>
                <w:color w:val="FF0000"/>
                <w:sz w:val="20"/>
              </w:rPr>
              <w:t>iWAS</w:t>
            </w:r>
            <w:proofErr w:type="spellEnd"/>
            <w:r w:rsidR="007162DF" w:rsidRPr="00DF582E">
              <w:rPr>
                <w:color w:val="FF0000"/>
                <w:sz w:val="20"/>
              </w:rPr>
              <w:t xml:space="preserve"> inlet</w:t>
            </w:r>
          </w:p>
        </w:tc>
        <w:tc>
          <w:tcPr>
            <w:tcW w:w="3600" w:type="dxa"/>
            <w:tcBorders>
              <w:top w:val="single" w:sz="6" w:space="0" w:color="008000"/>
            </w:tcBorders>
          </w:tcPr>
          <w:p w14:paraId="303F270C" w14:textId="76A79C6F" w:rsidR="00F92352" w:rsidRPr="000C7F27" w:rsidRDefault="003B0C0C" w:rsidP="00023A99">
            <w:pPr>
              <w:jc w:val="center"/>
              <w:rPr>
                <w:color w:val="002060"/>
                <w:sz w:val="20"/>
              </w:rPr>
            </w:pPr>
            <w:r w:rsidRPr="003B0C0C">
              <w:rPr>
                <w:color w:val="FF0000"/>
                <w:sz w:val="20"/>
              </w:rPr>
              <w:t>Existing</w:t>
            </w:r>
            <w:r w:rsidR="00DF582E" w:rsidRPr="003B0C0C">
              <w:rPr>
                <w:color w:val="FF0000"/>
                <w:sz w:val="20"/>
              </w:rPr>
              <w:t xml:space="preserve"> </w:t>
            </w:r>
            <w:proofErr w:type="spellStart"/>
            <w:r w:rsidR="00DF582E" w:rsidRPr="003B0C0C">
              <w:rPr>
                <w:color w:val="FF0000"/>
                <w:sz w:val="20"/>
              </w:rPr>
              <w:t>doubler</w:t>
            </w:r>
            <w:proofErr w:type="spellEnd"/>
            <w:r w:rsidR="00DF582E" w:rsidRPr="003B0C0C">
              <w:rPr>
                <w:color w:val="FF0000"/>
                <w:sz w:val="20"/>
              </w:rPr>
              <w:t xml:space="preserve">/plate ~ 36” from nose tip and slightly above centerline on right side of </w:t>
            </w:r>
            <w:r w:rsidR="007162DF" w:rsidRPr="003B0C0C">
              <w:rPr>
                <w:color w:val="FF0000"/>
                <w:sz w:val="20"/>
              </w:rPr>
              <w:t>AMPS pod</w:t>
            </w:r>
          </w:p>
        </w:tc>
        <w:tc>
          <w:tcPr>
            <w:tcW w:w="2880" w:type="dxa"/>
            <w:tcBorders>
              <w:top w:val="single" w:sz="6" w:space="0" w:color="008000"/>
            </w:tcBorders>
            <w:shd w:val="clear" w:color="auto" w:fill="auto"/>
          </w:tcPr>
          <w:p w14:paraId="01C9C18B" w14:textId="65D76F81" w:rsidR="00F92352" w:rsidRPr="000C7F27" w:rsidRDefault="007162DF" w:rsidP="00023A99">
            <w:pPr>
              <w:jc w:val="center"/>
              <w:rPr>
                <w:color w:val="002060"/>
                <w:sz w:val="20"/>
              </w:rPr>
            </w:pPr>
            <w:r w:rsidRPr="007D02EB">
              <w:rPr>
                <w:color w:val="FF0000"/>
                <w:sz w:val="20"/>
              </w:rPr>
              <w:t>n/a</w:t>
            </w: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 xml:space="preserve">(name and location of pump or </w:t>
      </w:r>
      <w:proofErr w:type="spellStart"/>
      <w:r w:rsidRPr="00A16DC2">
        <w:t>venturi</w:t>
      </w:r>
      <w:proofErr w:type="spellEnd"/>
      <w:r w:rsidRPr="00A16DC2">
        <w:t>)</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023A99">
        <w:tc>
          <w:tcPr>
            <w:tcW w:w="2160" w:type="dxa"/>
            <w:tcBorders>
              <w:top w:val="single" w:sz="6" w:space="0" w:color="008000"/>
            </w:tcBorders>
            <w:shd w:val="clear" w:color="auto" w:fill="auto"/>
          </w:tcPr>
          <w:p w14:paraId="6BC76F82" w14:textId="03403C5F" w:rsidR="00F92352" w:rsidRPr="00262D3F" w:rsidRDefault="007162DF" w:rsidP="00DF582E">
            <w:pPr>
              <w:tabs>
                <w:tab w:val="center" w:pos="1332"/>
              </w:tabs>
              <w:rPr>
                <w:sz w:val="20"/>
              </w:rPr>
            </w:pPr>
            <w:r>
              <w:rPr>
                <w:sz w:val="20"/>
              </w:rPr>
              <w:t xml:space="preserve">1. </w:t>
            </w:r>
            <w:r w:rsidR="00DF582E">
              <w:rPr>
                <w:color w:val="FF0000"/>
                <w:sz w:val="20"/>
              </w:rPr>
              <w:t>Bellows</w:t>
            </w:r>
            <w:r w:rsidRPr="00DF582E">
              <w:rPr>
                <w:color w:val="FF0000"/>
                <w:sz w:val="20"/>
              </w:rPr>
              <w:t xml:space="preserve"> compressor</w:t>
            </w:r>
          </w:p>
        </w:tc>
        <w:tc>
          <w:tcPr>
            <w:tcW w:w="3600" w:type="dxa"/>
            <w:tcBorders>
              <w:top w:val="single" w:sz="6" w:space="0" w:color="008000"/>
            </w:tcBorders>
          </w:tcPr>
          <w:p w14:paraId="5D0DB9F9" w14:textId="16EA21CC" w:rsidR="00F92352" w:rsidRPr="00262D3F" w:rsidRDefault="007162DF" w:rsidP="00023A99">
            <w:pPr>
              <w:jc w:val="center"/>
              <w:rPr>
                <w:sz w:val="20"/>
              </w:rPr>
            </w:pPr>
            <w:r w:rsidRPr="00DF582E">
              <w:rPr>
                <w:color w:val="FF0000"/>
                <w:sz w:val="20"/>
              </w:rPr>
              <w:t>AMPS pod</w:t>
            </w: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lastRenderedPageBreak/>
        <w:t>6.  Installed hazardous materials or equipment:</w:t>
      </w:r>
    </w:p>
    <w:p w14:paraId="20DFEB5A" w14:textId="77777777" w:rsidR="00F92352" w:rsidRDefault="00F92352" w:rsidP="00F92352">
      <w:pPr>
        <w:ind w:firstLine="720"/>
      </w:pPr>
      <w:r>
        <w:t>(</w:t>
      </w:r>
      <w:proofErr w:type="gramStart"/>
      <w:r>
        <w:t>only</w:t>
      </w:r>
      <w:proofErr w:type="gramEnd"/>
      <w:r>
        <w:t xml:space="preserve">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77777777" w:rsidR="00F92352" w:rsidRDefault="00F92352" w:rsidP="00F92352">
      <w:pPr>
        <w:rPr>
          <w:b/>
        </w:rPr>
      </w:pPr>
      <w:r>
        <w:rPr>
          <w:b/>
        </w:rPr>
        <w:t>A.  Lasers</w:t>
      </w:r>
    </w:p>
    <w:p w14:paraId="614D4633" w14:textId="77777777" w:rsidR="00F92352" w:rsidRDefault="00F92352" w:rsidP="00F92352"/>
    <w:p w14:paraId="6C8B07DD" w14:textId="63B31B00" w:rsidR="00F92352" w:rsidRDefault="00F92352" w:rsidP="00F92352">
      <w:r>
        <w:tab/>
        <w:t>Type:</w:t>
      </w:r>
      <w:r w:rsidR="00DF582E">
        <w:t xml:space="preserve"> </w:t>
      </w:r>
      <w:r w:rsidR="00DF582E" w:rsidRPr="00DF582E">
        <w:rPr>
          <w:color w:val="FF0000"/>
        </w:rPr>
        <w:t>None</w:t>
      </w:r>
    </w:p>
    <w:p w14:paraId="2CB9945C" w14:textId="77777777" w:rsidR="00F92352" w:rsidRDefault="00F92352" w:rsidP="00F92352">
      <w:r>
        <w:tab/>
        <w:t>Class:</w:t>
      </w:r>
    </w:p>
    <w:p w14:paraId="667D56A0" w14:textId="77777777" w:rsidR="00F92352" w:rsidRDefault="00F92352" w:rsidP="00F92352">
      <w:r>
        <w:tab/>
        <w:t>Wavelength:</w:t>
      </w:r>
    </w:p>
    <w:p w14:paraId="717123B8" w14:textId="77777777" w:rsidR="00F92352" w:rsidRDefault="00F92352" w:rsidP="00F92352">
      <w:r>
        <w:tab/>
        <w:t>Output power:</w:t>
      </w:r>
    </w:p>
    <w:p w14:paraId="1C7443C1" w14:textId="77777777" w:rsidR="00F92352" w:rsidRDefault="00F92352" w:rsidP="00F92352">
      <w:r>
        <w:tab/>
        <w:t>Eye-safe?</w:t>
      </w:r>
    </w:p>
    <w:p w14:paraId="33580AF8" w14:textId="77777777" w:rsidR="00F92352" w:rsidRDefault="00F92352" w:rsidP="00F92352">
      <w:r>
        <w:tab/>
        <w:t>Beam fully contained within instrument during normal operation?</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9" w:history="1">
        <w:r w:rsidRPr="001546EB">
          <w:rPr>
            <w:rStyle w:val="Hyperlink"/>
            <w:i/>
          </w:rPr>
          <w:t>AIC</w:t>
        </w:r>
      </w:hyperlink>
      <w:r w:rsidRPr="00B935FD">
        <w:rPr>
          <w:i/>
        </w:rPr>
        <w:t xml:space="preserve"> for an example of laser safety documentation from </w:t>
      </w:r>
      <w:proofErr w:type="spellStart"/>
      <w:r w:rsidRPr="00B935FD">
        <w:rPr>
          <w:i/>
        </w:rPr>
        <w:t>TexAQS</w:t>
      </w:r>
      <w:proofErr w:type="spellEnd"/>
      <w:r w:rsidRPr="00B935FD">
        <w:rPr>
          <w:i/>
        </w:rPr>
        <w:t xml:space="preserve"> 2006.</w:t>
      </w:r>
    </w:p>
    <w:p w14:paraId="63153BB3" w14:textId="77777777" w:rsidR="00F92352" w:rsidRDefault="00F92352" w:rsidP="00F92352"/>
    <w:p w14:paraId="40A03558" w14:textId="77777777" w:rsidR="00F92352" w:rsidRDefault="00F92352" w:rsidP="00F92352"/>
    <w:p w14:paraId="5D2B3959" w14:textId="77777777" w:rsidR="00F92352" w:rsidRPr="00B935FD" w:rsidRDefault="00F92352" w:rsidP="00F92352">
      <w:r>
        <w:rPr>
          <w:b/>
        </w:rPr>
        <w:t>B.  RF transmitters</w:t>
      </w:r>
      <w:r w:rsidRPr="00B935FD">
        <w:t>:  (note that mass spectrometer RF generators are not designed to transmit, and do not need to be included here)</w:t>
      </w:r>
    </w:p>
    <w:p w14:paraId="5E43F701" w14:textId="77777777" w:rsidR="00F92352" w:rsidRDefault="00F92352" w:rsidP="00F92352"/>
    <w:p w14:paraId="7067BBE0" w14:textId="50EB0888" w:rsidR="00F92352" w:rsidRDefault="00F92352" w:rsidP="00F92352">
      <w:r>
        <w:tab/>
        <w:t>Description:</w:t>
      </w:r>
      <w:r w:rsidR="00DF582E">
        <w:t xml:space="preserve"> </w:t>
      </w:r>
      <w:r w:rsidR="00DF582E" w:rsidRPr="00DF582E">
        <w:rPr>
          <w:color w:val="FF0000"/>
        </w:rPr>
        <w:t>None</w:t>
      </w:r>
    </w:p>
    <w:p w14:paraId="569F6A66" w14:textId="77777777" w:rsidR="00F92352" w:rsidRDefault="00F92352" w:rsidP="00F92352">
      <w:r>
        <w:tab/>
        <w:t>Transmitted RF power:</w:t>
      </w:r>
    </w:p>
    <w:p w14:paraId="3CC1A5CB" w14:textId="77777777" w:rsidR="00F92352" w:rsidRDefault="00F92352" w:rsidP="00F92352">
      <w:r>
        <w:tab/>
        <w:t>Frequency range:</w:t>
      </w:r>
    </w:p>
    <w:p w14:paraId="6C02354F" w14:textId="77777777" w:rsidR="00F92352" w:rsidRDefault="00F92352" w:rsidP="00F92352"/>
    <w:p w14:paraId="2BC40C5D" w14:textId="77777777" w:rsidR="00F92352" w:rsidRDefault="00F92352" w:rsidP="00F92352"/>
    <w:p w14:paraId="1B1B1E95" w14:textId="77777777" w:rsidR="00F92352" w:rsidRDefault="00F92352" w:rsidP="00F92352">
      <w:pPr>
        <w:pStyle w:val="Header"/>
        <w:tabs>
          <w:tab w:val="clear" w:pos="4320"/>
          <w:tab w:val="clear" w:pos="8640"/>
        </w:tabs>
        <w:rPr>
          <w:b/>
        </w:rPr>
      </w:pPr>
      <w:r>
        <w:rPr>
          <w:b/>
        </w:rPr>
        <w:t>C.  Radioactive materials:</w:t>
      </w:r>
    </w:p>
    <w:p w14:paraId="7A7108F3" w14:textId="77777777" w:rsidR="00F92352" w:rsidRDefault="00F92352" w:rsidP="00F92352">
      <w:pPr>
        <w:pStyle w:val="Header"/>
        <w:tabs>
          <w:tab w:val="clear" w:pos="4320"/>
          <w:tab w:val="clear" w:pos="8640"/>
        </w:tabs>
      </w:pPr>
    </w:p>
    <w:p w14:paraId="5D7155C6" w14:textId="25588B77" w:rsidR="00F92352" w:rsidRDefault="00F92352" w:rsidP="00F92352">
      <w:pPr>
        <w:pStyle w:val="Header"/>
        <w:tabs>
          <w:tab w:val="clear" w:pos="4320"/>
          <w:tab w:val="clear" w:pos="8640"/>
        </w:tabs>
        <w:ind w:firstLine="720"/>
      </w:pPr>
      <w:r>
        <w:t>Isotope:</w:t>
      </w:r>
      <w:r w:rsidR="00DF582E">
        <w:t xml:space="preserve"> </w:t>
      </w:r>
      <w:r w:rsidR="00DF582E" w:rsidRPr="00DF582E">
        <w:rPr>
          <w:color w:val="FF0000"/>
        </w:rPr>
        <w:t>None</w:t>
      </w:r>
    </w:p>
    <w:p w14:paraId="5FF484BD" w14:textId="77777777" w:rsidR="00F92352" w:rsidRDefault="00F92352" w:rsidP="00F92352">
      <w:pPr>
        <w:pStyle w:val="Header"/>
        <w:tabs>
          <w:tab w:val="clear" w:pos="4320"/>
          <w:tab w:val="clear" w:pos="8640"/>
        </w:tabs>
        <w:ind w:firstLine="720"/>
      </w:pPr>
      <w:r>
        <w:t>Half-life:</w:t>
      </w:r>
    </w:p>
    <w:p w14:paraId="42953182" w14:textId="77777777" w:rsidR="00F92352" w:rsidRDefault="00F92352" w:rsidP="00F92352">
      <w:pPr>
        <w:pStyle w:val="Header"/>
        <w:tabs>
          <w:tab w:val="clear" w:pos="4320"/>
          <w:tab w:val="clear" w:pos="8640"/>
        </w:tabs>
        <w:ind w:firstLine="720"/>
      </w:pPr>
      <w:r>
        <w:t>Type of emitter:</w:t>
      </w:r>
    </w:p>
    <w:p w14:paraId="709922D0" w14:textId="77777777" w:rsidR="00F92352" w:rsidRDefault="00F92352" w:rsidP="00F92352">
      <w:pPr>
        <w:pStyle w:val="Header"/>
        <w:tabs>
          <w:tab w:val="clear" w:pos="4320"/>
          <w:tab w:val="clear" w:pos="8640"/>
        </w:tabs>
        <w:ind w:firstLine="720"/>
      </w:pPr>
      <w:r>
        <w:t>Generally licensed?</w:t>
      </w:r>
    </w:p>
    <w:p w14:paraId="3DD9768E" w14:textId="77777777" w:rsidR="00F92352" w:rsidRDefault="00F92352" w:rsidP="00F92352">
      <w:pPr>
        <w:pStyle w:val="Header"/>
        <w:tabs>
          <w:tab w:val="clear" w:pos="4320"/>
          <w:tab w:val="clear" w:pos="8640"/>
        </w:tabs>
        <w:ind w:firstLine="720"/>
      </w:pPr>
      <w:r>
        <w:t># installed and location:</w:t>
      </w:r>
    </w:p>
    <w:p w14:paraId="5AA5FC20" w14:textId="77777777" w:rsidR="00F92352" w:rsidRDefault="00F92352" w:rsidP="00F92352">
      <w:pPr>
        <w:pStyle w:val="Header"/>
        <w:tabs>
          <w:tab w:val="clear" w:pos="4320"/>
          <w:tab w:val="clear" w:pos="8640"/>
        </w:tabs>
        <w:ind w:firstLine="720"/>
      </w:pPr>
      <w:r>
        <w:t xml:space="preserve"># </w:t>
      </w:r>
      <w:proofErr w:type="gramStart"/>
      <w:r>
        <w:t>of</w:t>
      </w:r>
      <w:proofErr w:type="gramEnd"/>
      <w:r>
        <w:t xml:space="preserve"> spares and location:</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lastRenderedPageBreak/>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F92352" w14:paraId="1FEB5839" w14:textId="77777777" w:rsidTr="00023A99">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1080" w:type="dxa"/>
            <w:tcBorders>
              <w:top w:val="single" w:sz="6" w:space="0" w:color="008000"/>
            </w:tcBorders>
          </w:tcPr>
          <w:p w14:paraId="4CD3EBB0" w14:textId="74FB4E50" w:rsidR="00F92352" w:rsidRPr="00C10C51" w:rsidRDefault="00C10C51" w:rsidP="00023A99">
            <w:pPr>
              <w:jc w:val="center"/>
              <w:rPr>
                <w:color w:val="FF0000"/>
                <w:lang w:bidi="x-none"/>
              </w:rPr>
            </w:pPr>
            <w:r>
              <w:rPr>
                <w:color w:val="FF0000"/>
                <w:lang w:bidi="x-none"/>
              </w:rPr>
              <w:t>A</w:t>
            </w:r>
            <w:r w:rsidR="00667C2A" w:rsidRPr="00C10C51">
              <w:rPr>
                <w:color w:val="FF0000"/>
                <w:lang w:bidi="x-none"/>
              </w:rPr>
              <w:t>ir</w:t>
            </w:r>
          </w:p>
        </w:tc>
        <w:tc>
          <w:tcPr>
            <w:tcW w:w="1080" w:type="dxa"/>
            <w:tcBorders>
              <w:top w:val="single" w:sz="6" w:space="0" w:color="008000"/>
            </w:tcBorders>
          </w:tcPr>
          <w:p w14:paraId="7905ADE7" w14:textId="3D823F4F" w:rsidR="00F92352" w:rsidRPr="00C10C51" w:rsidRDefault="00C10C51" w:rsidP="00023A99">
            <w:pPr>
              <w:jc w:val="center"/>
              <w:rPr>
                <w:color w:val="FF0000"/>
                <w:lang w:bidi="x-none"/>
              </w:rPr>
            </w:pPr>
            <w:r>
              <w:rPr>
                <w:color w:val="FF0000"/>
                <w:lang w:bidi="x-none"/>
              </w:rPr>
              <w:t>A</w:t>
            </w:r>
            <w:r w:rsidR="00667C2A" w:rsidRPr="00C10C51">
              <w:rPr>
                <w:color w:val="FF0000"/>
                <w:lang w:bidi="x-none"/>
              </w:rPr>
              <w:t>ir</w:t>
            </w:r>
          </w:p>
        </w:tc>
        <w:tc>
          <w:tcPr>
            <w:tcW w:w="1080" w:type="dxa"/>
            <w:tcBorders>
              <w:top w:val="single" w:sz="6" w:space="0" w:color="008000"/>
            </w:tcBorders>
          </w:tcPr>
          <w:p w14:paraId="69ED777E" w14:textId="77777777" w:rsidR="00F92352" w:rsidRDefault="00F92352" w:rsidP="00023A99">
            <w:pPr>
              <w:jc w:val="center"/>
              <w:rPr>
                <w:lang w:bidi="x-none"/>
              </w:rPr>
            </w:pPr>
          </w:p>
        </w:tc>
        <w:tc>
          <w:tcPr>
            <w:tcW w:w="1080" w:type="dxa"/>
            <w:tcBorders>
              <w:top w:val="single" w:sz="6" w:space="0" w:color="008000"/>
            </w:tcBorders>
          </w:tcPr>
          <w:p w14:paraId="560E1149" w14:textId="77777777" w:rsidR="00F92352" w:rsidRDefault="00F92352" w:rsidP="00023A99">
            <w:pPr>
              <w:jc w:val="center"/>
              <w:rPr>
                <w:lang w:bidi="x-none"/>
              </w:rPr>
            </w:pPr>
          </w:p>
        </w:tc>
        <w:tc>
          <w:tcPr>
            <w:tcW w:w="1080" w:type="dxa"/>
            <w:tcBorders>
              <w:top w:val="single" w:sz="6" w:space="0" w:color="008000"/>
            </w:tcBorders>
          </w:tcPr>
          <w:p w14:paraId="74BA08AA" w14:textId="77777777" w:rsidR="00F92352" w:rsidRDefault="00F92352" w:rsidP="00023A99">
            <w:pPr>
              <w:jc w:val="center"/>
              <w:rPr>
                <w:lang w:bidi="x-none"/>
              </w:rPr>
            </w:pPr>
          </w:p>
        </w:tc>
      </w:tr>
      <w:tr w:rsidR="00F92352" w14:paraId="599910BC" w14:textId="77777777" w:rsidTr="00023A99">
        <w:tc>
          <w:tcPr>
            <w:tcW w:w="3078" w:type="dxa"/>
          </w:tcPr>
          <w:p w14:paraId="22A43CEE" w14:textId="77777777" w:rsidR="00F92352" w:rsidRDefault="00F92352" w:rsidP="00023A99">
            <w:pPr>
              <w:jc w:val="right"/>
              <w:rPr>
                <w:lang w:bidi="x-none"/>
              </w:rPr>
            </w:pPr>
            <w:r>
              <w:rPr>
                <w:lang w:bidi="x-none"/>
              </w:rPr>
              <w:t>Mixing ratio</w:t>
            </w:r>
          </w:p>
        </w:tc>
        <w:tc>
          <w:tcPr>
            <w:tcW w:w="1080" w:type="dxa"/>
          </w:tcPr>
          <w:p w14:paraId="11C22F1C" w14:textId="57B67F3F" w:rsidR="00F92352" w:rsidRPr="00C10C51" w:rsidRDefault="00667C2A" w:rsidP="00023A99">
            <w:pPr>
              <w:jc w:val="center"/>
              <w:rPr>
                <w:color w:val="FF0000"/>
                <w:lang w:bidi="x-none"/>
              </w:rPr>
            </w:pPr>
            <w:r w:rsidRPr="00C10C51">
              <w:rPr>
                <w:color w:val="FF0000"/>
                <w:lang w:bidi="x-none"/>
              </w:rPr>
              <w:t>100%</w:t>
            </w:r>
          </w:p>
        </w:tc>
        <w:tc>
          <w:tcPr>
            <w:tcW w:w="1080" w:type="dxa"/>
          </w:tcPr>
          <w:p w14:paraId="619604EF" w14:textId="0F3C71ED" w:rsidR="00F92352" w:rsidRPr="00C10C51" w:rsidRDefault="00667C2A" w:rsidP="00023A99">
            <w:pPr>
              <w:jc w:val="center"/>
              <w:rPr>
                <w:color w:val="FF0000"/>
                <w:lang w:bidi="x-none"/>
              </w:rPr>
            </w:pPr>
            <w:r w:rsidRPr="00C10C51">
              <w:rPr>
                <w:color w:val="FF0000"/>
                <w:lang w:bidi="x-none"/>
              </w:rPr>
              <w:t>100%</w:t>
            </w:r>
          </w:p>
        </w:tc>
        <w:tc>
          <w:tcPr>
            <w:tcW w:w="1080" w:type="dxa"/>
          </w:tcPr>
          <w:p w14:paraId="534834C4" w14:textId="77777777" w:rsidR="00F92352" w:rsidRDefault="00F92352" w:rsidP="00023A99">
            <w:pPr>
              <w:jc w:val="center"/>
              <w:rPr>
                <w:lang w:bidi="x-none"/>
              </w:rPr>
            </w:pPr>
          </w:p>
        </w:tc>
        <w:tc>
          <w:tcPr>
            <w:tcW w:w="1080" w:type="dxa"/>
          </w:tcPr>
          <w:p w14:paraId="141D2B48" w14:textId="77777777" w:rsidR="00F92352" w:rsidRDefault="00F92352" w:rsidP="00023A99">
            <w:pPr>
              <w:jc w:val="center"/>
              <w:rPr>
                <w:lang w:bidi="x-none"/>
              </w:rPr>
            </w:pPr>
          </w:p>
        </w:tc>
        <w:tc>
          <w:tcPr>
            <w:tcW w:w="1080" w:type="dxa"/>
          </w:tcPr>
          <w:p w14:paraId="3E122819" w14:textId="77777777" w:rsidR="00F92352" w:rsidRDefault="00F92352" w:rsidP="00023A99">
            <w:pPr>
              <w:jc w:val="center"/>
              <w:rPr>
                <w:lang w:bidi="x-none"/>
              </w:rPr>
            </w:pPr>
          </w:p>
        </w:tc>
      </w:tr>
      <w:tr w:rsidR="00F92352" w14:paraId="61748D30" w14:textId="77777777" w:rsidTr="00023A99">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1CEB4301" w:rsidR="00F92352" w:rsidRPr="00C10C51" w:rsidRDefault="00667C2A" w:rsidP="00023A99">
            <w:pPr>
              <w:jc w:val="center"/>
              <w:rPr>
                <w:color w:val="FF0000"/>
                <w:lang w:bidi="x-none"/>
              </w:rPr>
            </w:pPr>
            <w:r w:rsidRPr="00C10C51">
              <w:rPr>
                <w:color w:val="FF0000"/>
                <w:lang w:bidi="x-none"/>
              </w:rPr>
              <w:t>0.1</w:t>
            </w:r>
          </w:p>
        </w:tc>
        <w:tc>
          <w:tcPr>
            <w:tcW w:w="1080" w:type="dxa"/>
          </w:tcPr>
          <w:p w14:paraId="2203946A" w14:textId="08762FCB" w:rsidR="00F92352" w:rsidRPr="00C10C51" w:rsidRDefault="00667C2A" w:rsidP="00023A99">
            <w:pPr>
              <w:jc w:val="center"/>
              <w:rPr>
                <w:color w:val="FF0000"/>
                <w:lang w:bidi="x-none"/>
              </w:rPr>
            </w:pPr>
            <w:r w:rsidRPr="00C10C51">
              <w:rPr>
                <w:color w:val="FF0000"/>
                <w:lang w:bidi="x-none"/>
              </w:rPr>
              <w:t>0.1</w:t>
            </w:r>
          </w:p>
        </w:tc>
        <w:tc>
          <w:tcPr>
            <w:tcW w:w="1080" w:type="dxa"/>
          </w:tcPr>
          <w:p w14:paraId="7E616BAA" w14:textId="77777777" w:rsidR="00F92352" w:rsidRDefault="00F92352" w:rsidP="00023A99">
            <w:pPr>
              <w:jc w:val="center"/>
              <w:rPr>
                <w:lang w:bidi="x-none"/>
              </w:rPr>
            </w:pPr>
          </w:p>
        </w:tc>
        <w:tc>
          <w:tcPr>
            <w:tcW w:w="1080" w:type="dxa"/>
          </w:tcPr>
          <w:p w14:paraId="7A6C4BB2" w14:textId="77777777" w:rsidR="00F92352" w:rsidRDefault="00F92352" w:rsidP="00023A99">
            <w:pPr>
              <w:jc w:val="center"/>
              <w:rPr>
                <w:lang w:bidi="x-none"/>
              </w:rPr>
            </w:pPr>
          </w:p>
        </w:tc>
        <w:tc>
          <w:tcPr>
            <w:tcW w:w="1080" w:type="dxa"/>
          </w:tcPr>
          <w:p w14:paraId="27A0DE15" w14:textId="77777777" w:rsidR="00F92352" w:rsidRDefault="00F92352" w:rsidP="00023A99">
            <w:pPr>
              <w:jc w:val="center"/>
              <w:rPr>
                <w:lang w:bidi="x-none"/>
              </w:rPr>
            </w:pPr>
          </w:p>
        </w:tc>
      </w:tr>
      <w:tr w:rsidR="00F92352" w14:paraId="4BBAED2A" w14:textId="77777777" w:rsidTr="00023A99">
        <w:tc>
          <w:tcPr>
            <w:tcW w:w="3078" w:type="dxa"/>
          </w:tcPr>
          <w:p w14:paraId="4F59682B" w14:textId="77777777" w:rsidR="00F92352" w:rsidRDefault="00F92352" w:rsidP="00023A99">
            <w:pPr>
              <w:jc w:val="right"/>
              <w:rPr>
                <w:lang w:bidi="x-none"/>
              </w:rPr>
            </w:pPr>
            <w:r>
              <w:rPr>
                <w:lang w:bidi="x-none"/>
              </w:rPr>
              <w:t>Max pressure (psig)</w:t>
            </w:r>
          </w:p>
        </w:tc>
        <w:tc>
          <w:tcPr>
            <w:tcW w:w="1080" w:type="dxa"/>
          </w:tcPr>
          <w:p w14:paraId="33FE0B85" w14:textId="39143B97" w:rsidR="00F92352" w:rsidRPr="00C10C51" w:rsidRDefault="00667C2A" w:rsidP="00023A99">
            <w:pPr>
              <w:jc w:val="center"/>
              <w:rPr>
                <w:color w:val="FF0000"/>
                <w:lang w:bidi="x-none"/>
              </w:rPr>
            </w:pPr>
            <w:r w:rsidRPr="00C10C51">
              <w:rPr>
                <w:color w:val="FF0000"/>
                <w:lang w:bidi="x-none"/>
              </w:rPr>
              <w:t>1850</w:t>
            </w:r>
          </w:p>
        </w:tc>
        <w:tc>
          <w:tcPr>
            <w:tcW w:w="1080" w:type="dxa"/>
          </w:tcPr>
          <w:p w14:paraId="340CB540" w14:textId="583ED636" w:rsidR="00F92352" w:rsidRPr="00C10C51" w:rsidRDefault="00667C2A" w:rsidP="00023A99">
            <w:pPr>
              <w:jc w:val="center"/>
              <w:rPr>
                <w:color w:val="FF0000"/>
                <w:lang w:bidi="x-none"/>
              </w:rPr>
            </w:pPr>
            <w:r w:rsidRPr="00C10C51">
              <w:rPr>
                <w:color w:val="FF0000"/>
                <w:lang w:bidi="x-none"/>
              </w:rPr>
              <w:t>40</w:t>
            </w:r>
          </w:p>
        </w:tc>
        <w:tc>
          <w:tcPr>
            <w:tcW w:w="1080" w:type="dxa"/>
          </w:tcPr>
          <w:p w14:paraId="66921A1C" w14:textId="77777777" w:rsidR="00F92352" w:rsidRDefault="00F92352" w:rsidP="00023A99">
            <w:pPr>
              <w:jc w:val="center"/>
              <w:rPr>
                <w:lang w:bidi="x-none"/>
              </w:rPr>
            </w:pPr>
          </w:p>
        </w:tc>
        <w:tc>
          <w:tcPr>
            <w:tcW w:w="1080" w:type="dxa"/>
          </w:tcPr>
          <w:p w14:paraId="0E00976A" w14:textId="77777777" w:rsidR="00F92352" w:rsidRDefault="00F92352" w:rsidP="00023A99">
            <w:pPr>
              <w:jc w:val="center"/>
              <w:rPr>
                <w:lang w:bidi="x-none"/>
              </w:rPr>
            </w:pPr>
          </w:p>
        </w:tc>
        <w:tc>
          <w:tcPr>
            <w:tcW w:w="1080" w:type="dxa"/>
          </w:tcPr>
          <w:p w14:paraId="47BD7EEC" w14:textId="77777777" w:rsidR="00F92352" w:rsidRDefault="00F92352" w:rsidP="00023A99">
            <w:pPr>
              <w:jc w:val="center"/>
              <w:rPr>
                <w:lang w:bidi="x-none"/>
              </w:rPr>
            </w:pPr>
          </w:p>
        </w:tc>
      </w:tr>
      <w:tr w:rsidR="00F92352" w14:paraId="629E694E" w14:textId="77777777" w:rsidTr="00023A99">
        <w:tc>
          <w:tcPr>
            <w:tcW w:w="3078" w:type="dxa"/>
          </w:tcPr>
          <w:p w14:paraId="5D293E65" w14:textId="77777777" w:rsidR="00F92352" w:rsidRDefault="00F92352" w:rsidP="00023A99">
            <w:pPr>
              <w:jc w:val="right"/>
              <w:rPr>
                <w:lang w:bidi="x-none"/>
              </w:rPr>
            </w:pPr>
            <w:r>
              <w:rPr>
                <w:lang w:bidi="x-none"/>
              </w:rPr>
              <w:t># installed on aircraft</w:t>
            </w:r>
          </w:p>
        </w:tc>
        <w:tc>
          <w:tcPr>
            <w:tcW w:w="1080" w:type="dxa"/>
          </w:tcPr>
          <w:p w14:paraId="124B963D" w14:textId="7DACC4F5" w:rsidR="00F92352" w:rsidRPr="00C10C51" w:rsidRDefault="00667C2A" w:rsidP="00023A99">
            <w:pPr>
              <w:jc w:val="center"/>
              <w:rPr>
                <w:color w:val="FF0000"/>
                <w:lang w:bidi="x-none"/>
              </w:rPr>
            </w:pPr>
            <w:r w:rsidRPr="00C10C51">
              <w:rPr>
                <w:color w:val="FF0000"/>
                <w:lang w:bidi="x-none"/>
              </w:rPr>
              <w:t>1</w:t>
            </w:r>
          </w:p>
        </w:tc>
        <w:tc>
          <w:tcPr>
            <w:tcW w:w="1080" w:type="dxa"/>
          </w:tcPr>
          <w:p w14:paraId="78CF6B10" w14:textId="680CE80F" w:rsidR="00F92352" w:rsidRPr="00C10C51" w:rsidRDefault="00667C2A" w:rsidP="00023A99">
            <w:pPr>
              <w:jc w:val="center"/>
              <w:rPr>
                <w:color w:val="FF0000"/>
                <w:lang w:bidi="x-none"/>
              </w:rPr>
            </w:pPr>
            <w:r w:rsidRPr="00C10C51">
              <w:rPr>
                <w:color w:val="FF0000"/>
                <w:lang w:bidi="x-none"/>
              </w:rPr>
              <w:t>72</w:t>
            </w:r>
          </w:p>
        </w:tc>
        <w:tc>
          <w:tcPr>
            <w:tcW w:w="1080" w:type="dxa"/>
          </w:tcPr>
          <w:p w14:paraId="484B3AE6" w14:textId="77777777" w:rsidR="00F92352" w:rsidRDefault="00F92352" w:rsidP="00023A99">
            <w:pPr>
              <w:jc w:val="center"/>
              <w:rPr>
                <w:lang w:bidi="x-none"/>
              </w:rPr>
            </w:pPr>
          </w:p>
        </w:tc>
        <w:tc>
          <w:tcPr>
            <w:tcW w:w="1080" w:type="dxa"/>
          </w:tcPr>
          <w:p w14:paraId="091F6D96" w14:textId="77777777" w:rsidR="00F92352" w:rsidRDefault="00F92352" w:rsidP="00023A99">
            <w:pPr>
              <w:jc w:val="center"/>
              <w:rPr>
                <w:lang w:bidi="x-none"/>
              </w:rPr>
            </w:pPr>
          </w:p>
        </w:tc>
        <w:tc>
          <w:tcPr>
            <w:tcW w:w="1080" w:type="dxa"/>
          </w:tcPr>
          <w:p w14:paraId="15BBD9C7" w14:textId="77777777" w:rsidR="00F92352" w:rsidRDefault="00F92352" w:rsidP="00023A99">
            <w:pPr>
              <w:jc w:val="center"/>
              <w:rPr>
                <w:lang w:bidi="x-none"/>
              </w:rPr>
            </w:pPr>
          </w:p>
        </w:tc>
      </w:tr>
      <w:tr w:rsidR="00F92352" w14:paraId="26F24D05" w14:textId="77777777" w:rsidTr="00023A99">
        <w:tc>
          <w:tcPr>
            <w:tcW w:w="3078" w:type="dxa"/>
          </w:tcPr>
          <w:p w14:paraId="723AB025" w14:textId="77777777" w:rsidR="00F92352" w:rsidRDefault="00F92352" w:rsidP="00023A99">
            <w:pPr>
              <w:jc w:val="right"/>
              <w:rPr>
                <w:lang w:bidi="x-none"/>
              </w:rPr>
            </w:pPr>
            <w:r>
              <w:rPr>
                <w:lang w:bidi="x-none"/>
              </w:rPr>
              <w:t>Location on aircraft</w:t>
            </w:r>
          </w:p>
        </w:tc>
        <w:tc>
          <w:tcPr>
            <w:tcW w:w="1080" w:type="dxa"/>
          </w:tcPr>
          <w:p w14:paraId="50848156" w14:textId="522F676E" w:rsidR="00F92352" w:rsidRPr="00C10C51" w:rsidRDefault="00667C2A" w:rsidP="00023A99">
            <w:pPr>
              <w:jc w:val="center"/>
              <w:rPr>
                <w:color w:val="FF0000"/>
                <w:lang w:bidi="x-none"/>
              </w:rPr>
            </w:pPr>
            <w:r w:rsidRPr="00C10C51">
              <w:rPr>
                <w:color w:val="FF0000"/>
                <w:lang w:bidi="x-none"/>
              </w:rPr>
              <w:t>POD</w:t>
            </w:r>
          </w:p>
        </w:tc>
        <w:tc>
          <w:tcPr>
            <w:tcW w:w="1080" w:type="dxa"/>
          </w:tcPr>
          <w:p w14:paraId="0662B0DD" w14:textId="7F9FDAF2" w:rsidR="00F92352" w:rsidRPr="00C10C51" w:rsidRDefault="00667C2A" w:rsidP="00023A99">
            <w:pPr>
              <w:jc w:val="center"/>
              <w:rPr>
                <w:color w:val="FF0000"/>
                <w:lang w:bidi="x-none"/>
              </w:rPr>
            </w:pPr>
            <w:r w:rsidRPr="00C10C51">
              <w:rPr>
                <w:color w:val="FF0000"/>
                <w:lang w:bidi="x-none"/>
              </w:rPr>
              <w:t>POD</w:t>
            </w:r>
          </w:p>
        </w:tc>
        <w:tc>
          <w:tcPr>
            <w:tcW w:w="1080" w:type="dxa"/>
          </w:tcPr>
          <w:p w14:paraId="1327C1FD" w14:textId="77777777" w:rsidR="00F92352" w:rsidRDefault="00F92352" w:rsidP="00023A99">
            <w:pPr>
              <w:jc w:val="center"/>
              <w:rPr>
                <w:lang w:bidi="x-none"/>
              </w:rPr>
            </w:pPr>
          </w:p>
        </w:tc>
        <w:tc>
          <w:tcPr>
            <w:tcW w:w="1080" w:type="dxa"/>
          </w:tcPr>
          <w:p w14:paraId="7749C71F" w14:textId="77777777" w:rsidR="00F92352" w:rsidRDefault="00F92352" w:rsidP="00023A99">
            <w:pPr>
              <w:jc w:val="center"/>
              <w:rPr>
                <w:lang w:bidi="x-none"/>
              </w:rPr>
            </w:pPr>
          </w:p>
        </w:tc>
        <w:tc>
          <w:tcPr>
            <w:tcW w:w="1080" w:type="dxa"/>
          </w:tcPr>
          <w:p w14:paraId="6468E3A6" w14:textId="77777777" w:rsidR="00F92352" w:rsidRDefault="00F92352" w:rsidP="00023A99">
            <w:pPr>
              <w:jc w:val="center"/>
              <w:rPr>
                <w:lang w:bidi="x-none"/>
              </w:rPr>
            </w:pPr>
          </w:p>
        </w:tc>
      </w:tr>
      <w:tr w:rsidR="00F92352" w14:paraId="5B3FE7D6" w14:textId="77777777" w:rsidTr="00023A99">
        <w:tc>
          <w:tcPr>
            <w:tcW w:w="3078" w:type="dxa"/>
          </w:tcPr>
          <w:p w14:paraId="38817A01" w14:textId="77777777" w:rsidR="00F92352" w:rsidRDefault="00F92352" w:rsidP="00023A99">
            <w:pPr>
              <w:jc w:val="right"/>
              <w:rPr>
                <w:lang w:bidi="x-none"/>
              </w:rPr>
            </w:pPr>
            <w:r>
              <w:rPr>
                <w:lang w:bidi="x-none"/>
              </w:rPr>
              <w:t>Service frequency</w:t>
            </w:r>
          </w:p>
        </w:tc>
        <w:tc>
          <w:tcPr>
            <w:tcW w:w="1080" w:type="dxa"/>
          </w:tcPr>
          <w:p w14:paraId="5A325340" w14:textId="329F7D03" w:rsidR="00F92352" w:rsidRPr="00C10C51" w:rsidRDefault="00667C2A" w:rsidP="00023A99">
            <w:pPr>
              <w:jc w:val="center"/>
              <w:rPr>
                <w:color w:val="FF0000"/>
                <w:lang w:bidi="x-none"/>
              </w:rPr>
            </w:pPr>
            <w:r w:rsidRPr="00C10C51">
              <w:rPr>
                <w:color w:val="FF0000"/>
                <w:lang w:bidi="x-none"/>
              </w:rPr>
              <w:t xml:space="preserve">Each </w:t>
            </w:r>
            <w:proofErr w:type="spellStart"/>
            <w:r w:rsidRPr="00C10C51">
              <w:rPr>
                <w:color w:val="FF0000"/>
                <w:lang w:bidi="x-none"/>
              </w:rPr>
              <w:t>flt</w:t>
            </w:r>
            <w:proofErr w:type="spellEnd"/>
          </w:p>
        </w:tc>
        <w:tc>
          <w:tcPr>
            <w:tcW w:w="1080" w:type="dxa"/>
          </w:tcPr>
          <w:p w14:paraId="57B0A4C0" w14:textId="2B8BA2C0" w:rsidR="00F92352" w:rsidRPr="00C10C51" w:rsidRDefault="00667C2A" w:rsidP="00023A99">
            <w:pPr>
              <w:jc w:val="center"/>
              <w:rPr>
                <w:color w:val="FF0000"/>
                <w:lang w:bidi="x-none"/>
              </w:rPr>
            </w:pPr>
            <w:r w:rsidRPr="00C10C51">
              <w:rPr>
                <w:color w:val="FF0000"/>
                <w:lang w:bidi="x-none"/>
              </w:rPr>
              <w:t xml:space="preserve">Each </w:t>
            </w:r>
            <w:proofErr w:type="spellStart"/>
            <w:r w:rsidRPr="00C10C51">
              <w:rPr>
                <w:color w:val="FF0000"/>
                <w:lang w:bidi="x-none"/>
              </w:rPr>
              <w:t>flt</w:t>
            </w:r>
            <w:proofErr w:type="spellEnd"/>
          </w:p>
        </w:tc>
        <w:tc>
          <w:tcPr>
            <w:tcW w:w="1080" w:type="dxa"/>
          </w:tcPr>
          <w:p w14:paraId="2EAD462C" w14:textId="77777777" w:rsidR="00F92352" w:rsidRDefault="00F92352" w:rsidP="00023A99">
            <w:pPr>
              <w:jc w:val="center"/>
              <w:rPr>
                <w:lang w:bidi="x-none"/>
              </w:rPr>
            </w:pPr>
          </w:p>
        </w:tc>
        <w:tc>
          <w:tcPr>
            <w:tcW w:w="1080" w:type="dxa"/>
          </w:tcPr>
          <w:p w14:paraId="4869D974" w14:textId="77777777" w:rsidR="00F92352" w:rsidRDefault="00F92352" w:rsidP="00023A99">
            <w:pPr>
              <w:jc w:val="center"/>
              <w:rPr>
                <w:lang w:bidi="x-none"/>
              </w:rPr>
            </w:pPr>
          </w:p>
        </w:tc>
        <w:tc>
          <w:tcPr>
            <w:tcW w:w="1080" w:type="dxa"/>
          </w:tcPr>
          <w:p w14:paraId="1FC81E52" w14:textId="77777777" w:rsidR="00F92352" w:rsidRDefault="00F92352" w:rsidP="00023A99">
            <w:pPr>
              <w:jc w:val="center"/>
              <w:rPr>
                <w:lang w:bidi="x-none"/>
              </w:rPr>
            </w:pPr>
          </w:p>
        </w:tc>
      </w:tr>
      <w:tr w:rsidR="00F92352" w14:paraId="760C024A" w14:textId="77777777" w:rsidTr="00023A99">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1080" w:type="dxa"/>
          </w:tcPr>
          <w:p w14:paraId="504A6C98" w14:textId="24E38558" w:rsidR="00F92352" w:rsidRPr="00C10C51" w:rsidRDefault="00667C2A" w:rsidP="00023A99">
            <w:pPr>
              <w:jc w:val="center"/>
              <w:rPr>
                <w:color w:val="FF0000"/>
                <w:lang w:bidi="x-none"/>
              </w:rPr>
            </w:pPr>
            <w:r w:rsidRPr="00C10C51">
              <w:rPr>
                <w:color w:val="FF0000"/>
                <w:lang w:bidi="x-none"/>
              </w:rPr>
              <w:t>None</w:t>
            </w:r>
          </w:p>
        </w:tc>
        <w:tc>
          <w:tcPr>
            <w:tcW w:w="1080" w:type="dxa"/>
          </w:tcPr>
          <w:p w14:paraId="5234E84C" w14:textId="082F04F3" w:rsidR="00F92352" w:rsidRPr="00C10C51" w:rsidRDefault="00667C2A" w:rsidP="00023A99">
            <w:pPr>
              <w:jc w:val="center"/>
              <w:rPr>
                <w:color w:val="FF0000"/>
                <w:lang w:bidi="x-none"/>
              </w:rPr>
            </w:pPr>
            <w:r w:rsidRPr="00C10C51">
              <w:rPr>
                <w:color w:val="FF0000"/>
                <w:lang w:bidi="x-none"/>
              </w:rPr>
              <w:t>None</w:t>
            </w:r>
          </w:p>
        </w:tc>
        <w:tc>
          <w:tcPr>
            <w:tcW w:w="1080" w:type="dxa"/>
          </w:tcPr>
          <w:p w14:paraId="52C086B9" w14:textId="77777777" w:rsidR="00F92352" w:rsidRDefault="00F92352" w:rsidP="00023A99">
            <w:pPr>
              <w:jc w:val="center"/>
              <w:rPr>
                <w:lang w:bidi="x-none"/>
              </w:rPr>
            </w:pPr>
          </w:p>
        </w:tc>
        <w:tc>
          <w:tcPr>
            <w:tcW w:w="1080" w:type="dxa"/>
          </w:tcPr>
          <w:p w14:paraId="3EFD3C40" w14:textId="77777777" w:rsidR="00F92352" w:rsidRDefault="00F92352" w:rsidP="00023A99">
            <w:pPr>
              <w:jc w:val="center"/>
              <w:rPr>
                <w:lang w:bidi="x-none"/>
              </w:rPr>
            </w:pPr>
          </w:p>
        </w:tc>
        <w:tc>
          <w:tcPr>
            <w:tcW w:w="1080" w:type="dxa"/>
          </w:tcPr>
          <w:p w14:paraId="13FD4350" w14:textId="77777777" w:rsidR="00F92352" w:rsidRDefault="00F92352" w:rsidP="00023A99">
            <w:pPr>
              <w:jc w:val="center"/>
              <w:rPr>
                <w:lang w:bidi="x-none"/>
              </w:rPr>
            </w:pPr>
          </w:p>
        </w:tc>
      </w:tr>
      <w:tr w:rsidR="00F92352" w14:paraId="17F7191D" w14:textId="77777777" w:rsidTr="00023A99">
        <w:tc>
          <w:tcPr>
            <w:tcW w:w="3078" w:type="dxa"/>
          </w:tcPr>
          <w:p w14:paraId="45C0D3DC" w14:textId="77777777" w:rsidR="00F92352" w:rsidRDefault="00F92352" w:rsidP="00023A99">
            <w:pPr>
              <w:jc w:val="right"/>
              <w:rPr>
                <w:lang w:bidi="x-none"/>
              </w:rPr>
            </w:pPr>
            <w:r>
              <w:rPr>
                <w:lang w:bidi="x-none"/>
              </w:rPr>
              <w:t>In containment vessel?</w:t>
            </w:r>
          </w:p>
        </w:tc>
        <w:tc>
          <w:tcPr>
            <w:tcW w:w="1080" w:type="dxa"/>
          </w:tcPr>
          <w:p w14:paraId="118C65E2" w14:textId="77777777" w:rsidR="00F92352" w:rsidRDefault="00F92352" w:rsidP="00023A99">
            <w:pPr>
              <w:jc w:val="center"/>
              <w:rPr>
                <w:lang w:bidi="x-none"/>
              </w:rPr>
            </w:pPr>
          </w:p>
        </w:tc>
        <w:tc>
          <w:tcPr>
            <w:tcW w:w="1080" w:type="dxa"/>
          </w:tcPr>
          <w:p w14:paraId="522D431A" w14:textId="77777777" w:rsidR="00F92352" w:rsidRDefault="00F92352" w:rsidP="00023A99">
            <w:pPr>
              <w:jc w:val="center"/>
              <w:rPr>
                <w:lang w:bidi="x-none"/>
              </w:rPr>
            </w:pPr>
          </w:p>
        </w:tc>
        <w:tc>
          <w:tcPr>
            <w:tcW w:w="1080" w:type="dxa"/>
          </w:tcPr>
          <w:p w14:paraId="2D741889" w14:textId="77777777" w:rsidR="00F92352" w:rsidRDefault="00F92352" w:rsidP="00023A99">
            <w:pPr>
              <w:jc w:val="center"/>
              <w:rPr>
                <w:lang w:bidi="x-none"/>
              </w:rPr>
            </w:pPr>
          </w:p>
        </w:tc>
        <w:tc>
          <w:tcPr>
            <w:tcW w:w="1080" w:type="dxa"/>
          </w:tcPr>
          <w:p w14:paraId="59DDFC4F" w14:textId="77777777" w:rsidR="00F92352" w:rsidRDefault="00F92352" w:rsidP="00023A99">
            <w:pPr>
              <w:jc w:val="center"/>
              <w:rPr>
                <w:lang w:bidi="x-none"/>
              </w:rPr>
            </w:pPr>
          </w:p>
        </w:tc>
        <w:tc>
          <w:tcPr>
            <w:tcW w:w="1080" w:type="dxa"/>
          </w:tcPr>
          <w:p w14:paraId="342559E9" w14:textId="77777777" w:rsidR="00F92352" w:rsidRDefault="00F92352" w:rsidP="00023A99">
            <w:pPr>
              <w:jc w:val="center"/>
              <w:rPr>
                <w:lang w:bidi="x-none"/>
              </w:rPr>
            </w:pPr>
          </w:p>
        </w:tc>
      </w:tr>
      <w:tr w:rsidR="00F92352" w14:paraId="34C427F7" w14:textId="77777777" w:rsidTr="00023A99">
        <w:tc>
          <w:tcPr>
            <w:tcW w:w="3078" w:type="dxa"/>
          </w:tcPr>
          <w:p w14:paraId="7D8B1C5D" w14:textId="77777777" w:rsidR="00F92352" w:rsidRDefault="00F92352" w:rsidP="00023A99">
            <w:pPr>
              <w:jc w:val="right"/>
              <w:rPr>
                <w:lang w:bidi="x-none"/>
              </w:rPr>
            </w:pPr>
            <w:r>
              <w:rPr>
                <w:lang w:bidi="x-none"/>
              </w:rPr>
              <w:t>Gas alarm provided?</w:t>
            </w:r>
          </w:p>
        </w:tc>
        <w:tc>
          <w:tcPr>
            <w:tcW w:w="1080" w:type="dxa"/>
          </w:tcPr>
          <w:p w14:paraId="5CCC09C7" w14:textId="77777777" w:rsidR="00F92352" w:rsidRDefault="00F92352" w:rsidP="00023A99">
            <w:pPr>
              <w:jc w:val="center"/>
              <w:rPr>
                <w:lang w:bidi="x-none"/>
              </w:rPr>
            </w:pPr>
          </w:p>
        </w:tc>
        <w:tc>
          <w:tcPr>
            <w:tcW w:w="1080" w:type="dxa"/>
          </w:tcPr>
          <w:p w14:paraId="1AA00A03" w14:textId="77777777" w:rsidR="00F92352" w:rsidRDefault="00F92352" w:rsidP="00023A99">
            <w:pPr>
              <w:jc w:val="center"/>
              <w:rPr>
                <w:lang w:bidi="x-none"/>
              </w:rPr>
            </w:pPr>
          </w:p>
        </w:tc>
        <w:tc>
          <w:tcPr>
            <w:tcW w:w="1080" w:type="dxa"/>
          </w:tcPr>
          <w:p w14:paraId="08ACCC17" w14:textId="77777777" w:rsidR="00F92352" w:rsidRDefault="00F92352" w:rsidP="00023A99">
            <w:pPr>
              <w:jc w:val="center"/>
              <w:rPr>
                <w:lang w:bidi="x-none"/>
              </w:rPr>
            </w:pPr>
          </w:p>
        </w:tc>
        <w:tc>
          <w:tcPr>
            <w:tcW w:w="1080" w:type="dxa"/>
          </w:tcPr>
          <w:p w14:paraId="681E4E44" w14:textId="77777777" w:rsidR="00F92352" w:rsidRDefault="00F92352" w:rsidP="00023A99">
            <w:pPr>
              <w:jc w:val="center"/>
              <w:rPr>
                <w:lang w:bidi="x-none"/>
              </w:rPr>
            </w:pPr>
          </w:p>
        </w:tc>
        <w:tc>
          <w:tcPr>
            <w:tcW w:w="1080" w:type="dxa"/>
          </w:tcPr>
          <w:p w14:paraId="6DAD8495" w14:textId="77777777" w:rsidR="00F92352" w:rsidRDefault="00F92352" w:rsidP="00023A99">
            <w:pPr>
              <w:jc w:val="center"/>
              <w:rPr>
                <w:lang w:bidi="x-none"/>
              </w:rPr>
            </w:pPr>
          </w:p>
        </w:tc>
      </w:tr>
      <w:tr w:rsidR="00F92352" w14:paraId="587D48E7" w14:textId="77777777" w:rsidTr="00023A99">
        <w:tc>
          <w:tcPr>
            <w:tcW w:w="3078" w:type="dxa"/>
          </w:tcPr>
          <w:p w14:paraId="643DEE7E" w14:textId="77777777" w:rsidR="00F92352" w:rsidRDefault="00F92352" w:rsidP="00023A99">
            <w:pPr>
              <w:jc w:val="right"/>
              <w:rPr>
                <w:lang w:bidi="x-none"/>
              </w:rPr>
            </w:pPr>
            <w:r>
              <w:rPr>
                <w:lang w:bidi="x-none"/>
              </w:rPr>
              <w:t xml:space="preserve">MR if vented to cabin, </w:t>
            </w:r>
            <w:proofErr w:type="spellStart"/>
            <w:r>
              <w:rPr>
                <w:lang w:bidi="x-none"/>
              </w:rPr>
              <w:t>ppmv</w:t>
            </w:r>
            <w:proofErr w:type="spellEnd"/>
          </w:p>
        </w:tc>
        <w:tc>
          <w:tcPr>
            <w:tcW w:w="1080" w:type="dxa"/>
          </w:tcPr>
          <w:p w14:paraId="36F347B8" w14:textId="77777777" w:rsidR="00F92352" w:rsidRDefault="00F92352" w:rsidP="00023A99">
            <w:pPr>
              <w:jc w:val="center"/>
              <w:rPr>
                <w:lang w:bidi="x-none"/>
              </w:rPr>
            </w:pPr>
          </w:p>
        </w:tc>
        <w:tc>
          <w:tcPr>
            <w:tcW w:w="1080" w:type="dxa"/>
          </w:tcPr>
          <w:p w14:paraId="2E131F8F" w14:textId="77777777" w:rsidR="00F92352" w:rsidRDefault="00F92352" w:rsidP="00023A99">
            <w:pPr>
              <w:jc w:val="center"/>
              <w:rPr>
                <w:lang w:bidi="x-none"/>
              </w:rPr>
            </w:pPr>
          </w:p>
        </w:tc>
        <w:tc>
          <w:tcPr>
            <w:tcW w:w="1080" w:type="dxa"/>
          </w:tcPr>
          <w:p w14:paraId="2EAE6FE4" w14:textId="77777777" w:rsidR="00F92352" w:rsidRDefault="00F92352" w:rsidP="00023A99">
            <w:pPr>
              <w:jc w:val="center"/>
              <w:rPr>
                <w:lang w:bidi="x-none"/>
              </w:rPr>
            </w:pPr>
          </w:p>
        </w:tc>
        <w:tc>
          <w:tcPr>
            <w:tcW w:w="1080" w:type="dxa"/>
          </w:tcPr>
          <w:p w14:paraId="7507477B" w14:textId="77777777" w:rsidR="00F92352" w:rsidRDefault="00F92352" w:rsidP="00023A99">
            <w:pPr>
              <w:jc w:val="center"/>
              <w:rPr>
                <w:lang w:bidi="x-none"/>
              </w:rPr>
            </w:pPr>
          </w:p>
        </w:tc>
        <w:tc>
          <w:tcPr>
            <w:tcW w:w="1080" w:type="dxa"/>
          </w:tcPr>
          <w:p w14:paraId="334E28BA" w14:textId="77777777" w:rsidR="00F92352" w:rsidRDefault="00F92352" w:rsidP="00023A99">
            <w:pPr>
              <w:jc w:val="center"/>
              <w:rPr>
                <w:lang w:bidi="x-none"/>
              </w:rPr>
            </w:pPr>
          </w:p>
        </w:tc>
      </w:tr>
      <w:tr w:rsidR="00F92352" w14:paraId="1B057E55" w14:textId="77777777" w:rsidTr="00023A99">
        <w:tc>
          <w:tcPr>
            <w:tcW w:w="3078" w:type="dxa"/>
          </w:tcPr>
          <w:p w14:paraId="59629DE2" w14:textId="77777777" w:rsidR="00F92352" w:rsidRDefault="00F92352" w:rsidP="00023A99">
            <w:pPr>
              <w:jc w:val="right"/>
              <w:rPr>
                <w:lang w:bidi="x-none"/>
              </w:rPr>
            </w:pPr>
            <w:r>
              <w:rPr>
                <w:lang w:bidi="x-none"/>
              </w:rPr>
              <w:t xml:space="preserve">OSHA 8-hr PEL, </w:t>
            </w:r>
            <w:proofErr w:type="spellStart"/>
            <w:r>
              <w:rPr>
                <w:lang w:bidi="x-none"/>
              </w:rPr>
              <w:t>ppmv</w:t>
            </w:r>
            <w:proofErr w:type="spellEnd"/>
          </w:p>
        </w:tc>
        <w:tc>
          <w:tcPr>
            <w:tcW w:w="1080" w:type="dxa"/>
          </w:tcPr>
          <w:p w14:paraId="374FCA62" w14:textId="77777777" w:rsidR="00F92352" w:rsidRDefault="00F92352" w:rsidP="00023A99">
            <w:pPr>
              <w:jc w:val="center"/>
              <w:rPr>
                <w:lang w:bidi="x-none"/>
              </w:rPr>
            </w:pPr>
          </w:p>
        </w:tc>
        <w:tc>
          <w:tcPr>
            <w:tcW w:w="1080" w:type="dxa"/>
          </w:tcPr>
          <w:p w14:paraId="0B13DEEE" w14:textId="77777777" w:rsidR="00F92352" w:rsidRDefault="00F92352" w:rsidP="00023A99">
            <w:pPr>
              <w:jc w:val="center"/>
              <w:rPr>
                <w:lang w:bidi="x-none"/>
              </w:rPr>
            </w:pPr>
          </w:p>
        </w:tc>
        <w:tc>
          <w:tcPr>
            <w:tcW w:w="1080" w:type="dxa"/>
          </w:tcPr>
          <w:p w14:paraId="145C1553" w14:textId="77777777" w:rsidR="00F92352" w:rsidRDefault="00F92352" w:rsidP="00023A99">
            <w:pPr>
              <w:jc w:val="center"/>
              <w:rPr>
                <w:lang w:bidi="x-none"/>
              </w:rPr>
            </w:pPr>
          </w:p>
        </w:tc>
        <w:tc>
          <w:tcPr>
            <w:tcW w:w="1080" w:type="dxa"/>
          </w:tcPr>
          <w:p w14:paraId="2BAAC1DB" w14:textId="77777777" w:rsidR="00F92352" w:rsidRDefault="00F92352" w:rsidP="00023A99">
            <w:pPr>
              <w:jc w:val="center"/>
              <w:rPr>
                <w:lang w:bidi="x-none"/>
              </w:rPr>
            </w:pPr>
          </w:p>
        </w:tc>
        <w:tc>
          <w:tcPr>
            <w:tcW w:w="1080" w:type="dxa"/>
          </w:tcPr>
          <w:p w14:paraId="50DBCAF2" w14:textId="77777777" w:rsidR="00F92352" w:rsidRDefault="00F92352" w:rsidP="00023A99">
            <w:pPr>
              <w:jc w:val="center"/>
              <w:rPr>
                <w:lang w:bidi="x-none"/>
              </w:rPr>
            </w:pPr>
          </w:p>
        </w:tc>
      </w:tr>
      <w:tr w:rsidR="00F92352" w14:paraId="39975E22" w14:textId="77777777" w:rsidTr="00023A99">
        <w:tc>
          <w:tcPr>
            <w:tcW w:w="3078" w:type="dxa"/>
          </w:tcPr>
          <w:p w14:paraId="3CCC433E" w14:textId="77777777" w:rsidR="00F92352" w:rsidRDefault="00F92352" w:rsidP="00023A99">
            <w:pPr>
              <w:jc w:val="right"/>
              <w:rPr>
                <w:lang w:bidi="x-none"/>
              </w:rPr>
            </w:pPr>
            <w:r>
              <w:rPr>
                <w:lang w:bidi="x-none"/>
              </w:rPr>
              <w:t xml:space="preserve">30-min IDLH, </w:t>
            </w:r>
            <w:proofErr w:type="spellStart"/>
            <w:r>
              <w:rPr>
                <w:lang w:bidi="x-none"/>
              </w:rPr>
              <w:t>ppmv</w:t>
            </w:r>
            <w:proofErr w:type="spellEnd"/>
          </w:p>
        </w:tc>
        <w:tc>
          <w:tcPr>
            <w:tcW w:w="1080" w:type="dxa"/>
          </w:tcPr>
          <w:p w14:paraId="033C7C7E" w14:textId="77777777" w:rsidR="00F92352" w:rsidRDefault="00F92352" w:rsidP="00023A99">
            <w:pPr>
              <w:jc w:val="center"/>
              <w:rPr>
                <w:lang w:bidi="x-none"/>
              </w:rPr>
            </w:pPr>
          </w:p>
        </w:tc>
        <w:tc>
          <w:tcPr>
            <w:tcW w:w="1080" w:type="dxa"/>
          </w:tcPr>
          <w:p w14:paraId="42808E84" w14:textId="77777777" w:rsidR="00F92352" w:rsidRDefault="00F92352" w:rsidP="00023A99">
            <w:pPr>
              <w:jc w:val="center"/>
              <w:rPr>
                <w:lang w:bidi="x-none"/>
              </w:rPr>
            </w:pPr>
          </w:p>
        </w:tc>
        <w:tc>
          <w:tcPr>
            <w:tcW w:w="1080" w:type="dxa"/>
          </w:tcPr>
          <w:p w14:paraId="58E84641" w14:textId="77777777" w:rsidR="00F92352" w:rsidRDefault="00F92352" w:rsidP="00023A99">
            <w:pPr>
              <w:jc w:val="center"/>
              <w:rPr>
                <w:lang w:bidi="x-none"/>
              </w:rPr>
            </w:pPr>
          </w:p>
        </w:tc>
        <w:tc>
          <w:tcPr>
            <w:tcW w:w="1080" w:type="dxa"/>
          </w:tcPr>
          <w:p w14:paraId="61DC1676" w14:textId="77777777" w:rsidR="00F92352" w:rsidRDefault="00F92352" w:rsidP="00023A99">
            <w:pPr>
              <w:jc w:val="center"/>
              <w:rPr>
                <w:lang w:bidi="x-none"/>
              </w:rPr>
            </w:pPr>
          </w:p>
        </w:tc>
        <w:tc>
          <w:tcPr>
            <w:tcW w:w="108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023A99">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023A99">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871292"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023A99">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080" w:type="dxa"/>
          </w:tcPr>
          <w:p w14:paraId="3228A595" w14:textId="77777777" w:rsidR="00F92352" w:rsidRDefault="00F92352" w:rsidP="00023A99">
            <w:pPr>
              <w:pStyle w:val="Header"/>
              <w:tabs>
                <w:tab w:val="clear" w:pos="4320"/>
                <w:tab w:val="clear" w:pos="8640"/>
              </w:tabs>
              <w:rPr>
                <w:lang w:bidi="x-none"/>
              </w:rPr>
            </w:pPr>
          </w:p>
        </w:tc>
        <w:tc>
          <w:tcPr>
            <w:tcW w:w="1080" w:type="dxa"/>
          </w:tcPr>
          <w:p w14:paraId="5C650C16" w14:textId="77777777" w:rsidR="00F92352" w:rsidRDefault="00F92352" w:rsidP="00023A99">
            <w:pPr>
              <w:pStyle w:val="Header"/>
              <w:tabs>
                <w:tab w:val="clear" w:pos="4320"/>
                <w:tab w:val="clear" w:pos="8640"/>
              </w:tabs>
              <w:rPr>
                <w:lang w:bidi="x-none"/>
              </w:rPr>
            </w:pPr>
          </w:p>
        </w:tc>
        <w:tc>
          <w:tcPr>
            <w:tcW w:w="1080" w:type="dxa"/>
          </w:tcPr>
          <w:p w14:paraId="2B8D825B" w14:textId="77777777" w:rsidR="00F92352" w:rsidRDefault="00F92352" w:rsidP="00023A99">
            <w:pPr>
              <w:pStyle w:val="Header"/>
              <w:tabs>
                <w:tab w:val="clear" w:pos="4320"/>
                <w:tab w:val="clear" w:pos="8640"/>
              </w:tabs>
              <w:rPr>
                <w:lang w:bidi="x-none"/>
              </w:rPr>
            </w:pPr>
          </w:p>
        </w:tc>
        <w:tc>
          <w:tcPr>
            <w:tcW w:w="1080"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023A99">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080" w:type="dxa"/>
          </w:tcPr>
          <w:p w14:paraId="735C0720" w14:textId="77777777" w:rsidR="00F92352" w:rsidRDefault="00F92352" w:rsidP="00023A99">
            <w:pPr>
              <w:pStyle w:val="Header"/>
              <w:tabs>
                <w:tab w:val="clear" w:pos="4320"/>
                <w:tab w:val="clear" w:pos="8640"/>
              </w:tabs>
              <w:rPr>
                <w:lang w:bidi="x-none"/>
              </w:rPr>
            </w:pPr>
          </w:p>
        </w:tc>
        <w:tc>
          <w:tcPr>
            <w:tcW w:w="1080" w:type="dxa"/>
          </w:tcPr>
          <w:p w14:paraId="2C8A4957" w14:textId="77777777" w:rsidR="00F92352" w:rsidRDefault="00F92352" w:rsidP="00023A99">
            <w:pPr>
              <w:pStyle w:val="Header"/>
              <w:tabs>
                <w:tab w:val="clear" w:pos="4320"/>
                <w:tab w:val="clear" w:pos="8640"/>
              </w:tabs>
              <w:rPr>
                <w:lang w:bidi="x-none"/>
              </w:rPr>
            </w:pPr>
          </w:p>
        </w:tc>
        <w:tc>
          <w:tcPr>
            <w:tcW w:w="1080" w:type="dxa"/>
          </w:tcPr>
          <w:p w14:paraId="502C6C0A" w14:textId="77777777" w:rsidR="00F92352" w:rsidRDefault="00F92352" w:rsidP="00023A99">
            <w:pPr>
              <w:pStyle w:val="Header"/>
              <w:tabs>
                <w:tab w:val="clear" w:pos="4320"/>
                <w:tab w:val="clear" w:pos="8640"/>
              </w:tabs>
              <w:rPr>
                <w:lang w:bidi="x-none"/>
              </w:rPr>
            </w:pPr>
          </w:p>
        </w:tc>
        <w:tc>
          <w:tcPr>
            <w:tcW w:w="1080"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023A99">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080" w:type="dxa"/>
          </w:tcPr>
          <w:p w14:paraId="4423E2CB" w14:textId="77777777" w:rsidR="00F92352" w:rsidRDefault="00F92352" w:rsidP="00023A99">
            <w:pPr>
              <w:pStyle w:val="Header"/>
              <w:tabs>
                <w:tab w:val="clear" w:pos="4320"/>
                <w:tab w:val="clear" w:pos="8640"/>
              </w:tabs>
              <w:rPr>
                <w:lang w:bidi="x-none"/>
              </w:rPr>
            </w:pPr>
          </w:p>
        </w:tc>
        <w:tc>
          <w:tcPr>
            <w:tcW w:w="1080" w:type="dxa"/>
          </w:tcPr>
          <w:p w14:paraId="2FC05911" w14:textId="77777777" w:rsidR="00F92352" w:rsidRDefault="00F92352" w:rsidP="00023A99">
            <w:pPr>
              <w:pStyle w:val="Header"/>
              <w:tabs>
                <w:tab w:val="clear" w:pos="4320"/>
                <w:tab w:val="clear" w:pos="8640"/>
              </w:tabs>
              <w:rPr>
                <w:lang w:bidi="x-none"/>
              </w:rPr>
            </w:pPr>
          </w:p>
        </w:tc>
        <w:tc>
          <w:tcPr>
            <w:tcW w:w="1080" w:type="dxa"/>
          </w:tcPr>
          <w:p w14:paraId="0125BA6B" w14:textId="77777777" w:rsidR="00F92352" w:rsidRDefault="00F92352" w:rsidP="00023A99">
            <w:pPr>
              <w:pStyle w:val="Header"/>
              <w:tabs>
                <w:tab w:val="clear" w:pos="4320"/>
                <w:tab w:val="clear" w:pos="8640"/>
              </w:tabs>
              <w:rPr>
                <w:lang w:bidi="x-none"/>
              </w:rPr>
            </w:pPr>
          </w:p>
        </w:tc>
        <w:tc>
          <w:tcPr>
            <w:tcW w:w="1080"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023A99">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080" w:type="dxa"/>
          </w:tcPr>
          <w:p w14:paraId="74026C94" w14:textId="77777777" w:rsidR="00F92352" w:rsidRDefault="00F92352" w:rsidP="00023A99">
            <w:pPr>
              <w:pStyle w:val="Header"/>
              <w:tabs>
                <w:tab w:val="clear" w:pos="4320"/>
                <w:tab w:val="clear" w:pos="8640"/>
              </w:tabs>
              <w:rPr>
                <w:lang w:bidi="x-none"/>
              </w:rPr>
            </w:pPr>
          </w:p>
        </w:tc>
        <w:tc>
          <w:tcPr>
            <w:tcW w:w="1080" w:type="dxa"/>
          </w:tcPr>
          <w:p w14:paraId="1C0C5464" w14:textId="77777777" w:rsidR="00F92352" w:rsidRDefault="00F92352" w:rsidP="00023A99">
            <w:pPr>
              <w:pStyle w:val="Header"/>
              <w:tabs>
                <w:tab w:val="clear" w:pos="4320"/>
                <w:tab w:val="clear" w:pos="8640"/>
              </w:tabs>
              <w:rPr>
                <w:lang w:bidi="x-none"/>
              </w:rPr>
            </w:pPr>
          </w:p>
        </w:tc>
        <w:tc>
          <w:tcPr>
            <w:tcW w:w="1080" w:type="dxa"/>
          </w:tcPr>
          <w:p w14:paraId="200E4617" w14:textId="77777777" w:rsidR="00F92352" w:rsidRDefault="00F92352" w:rsidP="00023A99">
            <w:pPr>
              <w:pStyle w:val="Header"/>
              <w:tabs>
                <w:tab w:val="clear" w:pos="4320"/>
                <w:tab w:val="clear" w:pos="8640"/>
              </w:tabs>
              <w:rPr>
                <w:lang w:bidi="x-none"/>
              </w:rPr>
            </w:pPr>
          </w:p>
        </w:tc>
        <w:tc>
          <w:tcPr>
            <w:tcW w:w="1080"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023A99">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080" w:type="dxa"/>
          </w:tcPr>
          <w:p w14:paraId="391A9D0D" w14:textId="77777777" w:rsidR="00F92352" w:rsidRDefault="00F92352" w:rsidP="00023A99">
            <w:pPr>
              <w:pStyle w:val="Header"/>
              <w:tabs>
                <w:tab w:val="clear" w:pos="4320"/>
                <w:tab w:val="clear" w:pos="8640"/>
              </w:tabs>
              <w:rPr>
                <w:lang w:bidi="x-none"/>
              </w:rPr>
            </w:pPr>
          </w:p>
        </w:tc>
        <w:tc>
          <w:tcPr>
            <w:tcW w:w="1080" w:type="dxa"/>
          </w:tcPr>
          <w:p w14:paraId="4D07D09E" w14:textId="77777777" w:rsidR="00F92352" w:rsidRDefault="00F92352" w:rsidP="00023A99">
            <w:pPr>
              <w:pStyle w:val="Header"/>
              <w:tabs>
                <w:tab w:val="clear" w:pos="4320"/>
                <w:tab w:val="clear" w:pos="8640"/>
              </w:tabs>
              <w:rPr>
                <w:lang w:bidi="x-none"/>
              </w:rPr>
            </w:pPr>
          </w:p>
        </w:tc>
        <w:tc>
          <w:tcPr>
            <w:tcW w:w="1080" w:type="dxa"/>
          </w:tcPr>
          <w:p w14:paraId="3FDB0F85" w14:textId="77777777" w:rsidR="00F92352" w:rsidRDefault="00F92352" w:rsidP="00023A99">
            <w:pPr>
              <w:pStyle w:val="Header"/>
              <w:tabs>
                <w:tab w:val="clear" w:pos="4320"/>
                <w:tab w:val="clear" w:pos="8640"/>
              </w:tabs>
              <w:rPr>
                <w:lang w:bidi="x-none"/>
              </w:rPr>
            </w:pPr>
          </w:p>
        </w:tc>
        <w:tc>
          <w:tcPr>
            <w:tcW w:w="1080"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63493533" w14:textId="77777777" w:rsidR="00F92352" w:rsidRDefault="00F92352" w:rsidP="00F92352">
      <w:pPr>
        <w:pStyle w:val="Header"/>
        <w:tabs>
          <w:tab w:val="clear" w:pos="4320"/>
          <w:tab w:val="clear" w:pos="8640"/>
        </w:tabs>
      </w:pPr>
      <w:r>
        <w:rPr>
          <w:b/>
        </w:rPr>
        <w:t>F.  Cryogens:</w:t>
      </w:r>
    </w:p>
    <w:p w14:paraId="0A8ACE81" w14:textId="77777777" w:rsidR="00F92352" w:rsidRDefault="00F92352" w:rsidP="00F92352">
      <w:pPr>
        <w:pStyle w:val="Header"/>
        <w:tabs>
          <w:tab w:val="clear" w:pos="4320"/>
          <w:tab w:val="clear" w:pos="8640"/>
        </w:tabs>
      </w:pPr>
      <w:r>
        <w:tab/>
      </w:r>
    </w:p>
    <w:p w14:paraId="0A20F0B3" w14:textId="74CB069D" w:rsidR="00F92352" w:rsidRDefault="00F92352" w:rsidP="00F92352">
      <w:pPr>
        <w:pStyle w:val="Header"/>
        <w:tabs>
          <w:tab w:val="clear" w:pos="4320"/>
          <w:tab w:val="clear" w:pos="8640"/>
        </w:tabs>
      </w:pPr>
      <w:r>
        <w:tab/>
        <w:t>Location:</w:t>
      </w:r>
      <w:r w:rsidR="00C10C51">
        <w:t xml:space="preserve"> </w:t>
      </w:r>
      <w:r w:rsidR="00C10C51" w:rsidRPr="00C10C51">
        <w:rPr>
          <w:color w:val="FF0000"/>
        </w:rPr>
        <w:t>None</w:t>
      </w:r>
    </w:p>
    <w:p w14:paraId="2CBEC198" w14:textId="77777777" w:rsidR="00F92352" w:rsidRDefault="00F92352" w:rsidP="00F92352">
      <w:pPr>
        <w:pStyle w:val="Header"/>
        <w:tabs>
          <w:tab w:val="clear" w:pos="4320"/>
          <w:tab w:val="clear" w:pos="8640"/>
        </w:tabs>
        <w:ind w:firstLine="720"/>
      </w:pPr>
      <w:r>
        <w:t>Description:</w:t>
      </w:r>
    </w:p>
    <w:p w14:paraId="2D15B165" w14:textId="77777777" w:rsidR="00F92352" w:rsidRDefault="00F92352" w:rsidP="00F92352">
      <w:pPr>
        <w:pStyle w:val="Header"/>
        <w:tabs>
          <w:tab w:val="clear" w:pos="4320"/>
          <w:tab w:val="clear" w:pos="8640"/>
        </w:tabs>
        <w:ind w:firstLine="720"/>
      </w:pPr>
      <w:r>
        <w:t>Container description:</w:t>
      </w:r>
    </w:p>
    <w:p w14:paraId="34434CFA" w14:textId="77777777" w:rsidR="00F92352" w:rsidRDefault="00F92352" w:rsidP="00F92352">
      <w:pPr>
        <w:pStyle w:val="Header"/>
        <w:tabs>
          <w:tab w:val="clear" w:pos="4320"/>
          <w:tab w:val="clear" w:pos="8640"/>
        </w:tabs>
        <w:ind w:firstLine="720"/>
      </w:pPr>
      <w:r>
        <w:t>Quantity on board per flight:</w:t>
      </w:r>
    </w:p>
    <w:p w14:paraId="14ECF222" w14:textId="77777777" w:rsidR="00F92352" w:rsidRDefault="00F92352" w:rsidP="00F92352">
      <w:pPr>
        <w:pStyle w:val="Header"/>
        <w:tabs>
          <w:tab w:val="clear" w:pos="4320"/>
          <w:tab w:val="clear" w:pos="8640"/>
        </w:tabs>
        <w:ind w:firstLine="720"/>
      </w:pPr>
      <w:r>
        <w:t>Serviced on the aircraft?</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43BFC1B4" w14:textId="77777777" w:rsidR="00F92352" w:rsidRDefault="00F92352" w:rsidP="00F92352">
      <w:pPr>
        <w:pStyle w:val="Header"/>
        <w:tabs>
          <w:tab w:val="clear" w:pos="4320"/>
          <w:tab w:val="clear" w:pos="8640"/>
        </w:tabs>
      </w:pPr>
      <w:r>
        <w:rPr>
          <w:b/>
        </w:rPr>
        <w:t>G.  UPS and battery installation:</w:t>
      </w:r>
    </w:p>
    <w:p w14:paraId="2E76EDAF" w14:textId="77777777" w:rsidR="00F92352" w:rsidRDefault="00F92352" w:rsidP="00F92352">
      <w:pPr>
        <w:pStyle w:val="Header"/>
        <w:tabs>
          <w:tab w:val="clear" w:pos="4320"/>
          <w:tab w:val="clear" w:pos="8640"/>
        </w:tabs>
      </w:pPr>
    </w:p>
    <w:p w14:paraId="23891D81" w14:textId="1C6549C0" w:rsidR="00F92352" w:rsidRDefault="00F92352" w:rsidP="00F92352">
      <w:pPr>
        <w:pStyle w:val="Header"/>
        <w:tabs>
          <w:tab w:val="clear" w:pos="4320"/>
          <w:tab w:val="clear" w:pos="8640"/>
        </w:tabs>
      </w:pPr>
      <w:r>
        <w:tab/>
        <w:t>Location:</w:t>
      </w:r>
      <w:r w:rsidR="00C10C51">
        <w:t xml:space="preserve"> </w:t>
      </w:r>
      <w:r w:rsidR="00C10C51" w:rsidRPr="00C10C51">
        <w:rPr>
          <w:color w:val="FF0000"/>
        </w:rPr>
        <w:t>None</w:t>
      </w:r>
    </w:p>
    <w:p w14:paraId="5E3DA9EA" w14:textId="77777777" w:rsidR="00F92352" w:rsidRDefault="00F92352" w:rsidP="00F92352">
      <w:pPr>
        <w:pStyle w:val="Header"/>
        <w:tabs>
          <w:tab w:val="clear" w:pos="4320"/>
          <w:tab w:val="clear" w:pos="8640"/>
        </w:tabs>
      </w:pPr>
      <w:r>
        <w:tab/>
        <w:t>Description:  (Manufacturer, model no., power)</w:t>
      </w:r>
    </w:p>
    <w:p w14:paraId="7EAC5DDB" w14:textId="77777777" w:rsidR="00F92352" w:rsidRDefault="00F92352" w:rsidP="00F92352">
      <w:pPr>
        <w:pStyle w:val="Header"/>
        <w:tabs>
          <w:tab w:val="clear" w:pos="4320"/>
          <w:tab w:val="clear" w:pos="8640"/>
        </w:tabs>
      </w:pPr>
      <w:r>
        <w:tab/>
        <w:t>Battery type:</w:t>
      </w:r>
    </w:p>
    <w:p w14:paraId="35999152" w14:textId="77777777" w:rsidR="00F92352" w:rsidRDefault="00F92352" w:rsidP="00F92352">
      <w:pPr>
        <w:pStyle w:val="Header"/>
        <w:tabs>
          <w:tab w:val="clear" w:pos="4320"/>
          <w:tab w:val="clear" w:pos="8640"/>
        </w:tabs>
      </w:pPr>
      <w:r>
        <w:tab/>
        <w:t>Has an adjustable input voltage tolerance? (</w:t>
      </w:r>
      <w:proofErr w:type="gramStart"/>
      <w:r>
        <w:t>highly</w:t>
      </w:r>
      <w:proofErr w:type="gramEnd"/>
      <w:r>
        <w:t xml:space="preserve"> recommended)!</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lastRenderedPageBreak/>
        <w:t>H.  Motors</w:t>
      </w:r>
    </w:p>
    <w:p w14:paraId="72026C9B" w14:textId="77777777" w:rsidR="00F92352" w:rsidRDefault="00F92352" w:rsidP="00F92352">
      <w:pPr>
        <w:pStyle w:val="Header"/>
        <w:tabs>
          <w:tab w:val="clear" w:pos="4320"/>
          <w:tab w:val="clear" w:pos="8640"/>
        </w:tabs>
      </w:pPr>
    </w:p>
    <w:p w14:paraId="620D58B0" w14:textId="770D778C" w:rsidR="00F92352" w:rsidRPr="00C10C51" w:rsidRDefault="00F92352" w:rsidP="00C10C51">
      <w:pPr>
        <w:pStyle w:val="Header"/>
        <w:ind w:left="1440" w:hanging="720"/>
        <w:rPr>
          <w:color w:val="002060"/>
        </w:rPr>
      </w:pPr>
      <w:r>
        <w:t>Description:</w:t>
      </w:r>
      <w:r w:rsidR="007B3A4C">
        <w:t xml:space="preserve">  </w:t>
      </w:r>
      <w:r w:rsidR="007B3A4C" w:rsidRPr="00C10C51">
        <w:rPr>
          <w:color w:val="FF0000"/>
        </w:rPr>
        <w:t>Compressor motor</w:t>
      </w:r>
      <w:r w:rsidR="005A29FF" w:rsidRPr="00C10C51">
        <w:rPr>
          <w:color w:val="FF0000"/>
        </w:rPr>
        <w:t>, Met</w:t>
      </w:r>
      <w:r w:rsidR="00C10C51" w:rsidRPr="00C10C51">
        <w:rPr>
          <w:color w:val="FF0000"/>
        </w:rPr>
        <w:t xml:space="preserve">al Bellows/ Senior </w:t>
      </w:r>
      <w:proofErr w:type="spellStart"/>
      <w:r w:rsidR="00C10C51" w:rsidRPr="00C10C51">
        <w:rPr>
          <w:color w:val="FF0000"/>
        </w:rPr>
        <w:t>Flexonics</w:t>
      </w:r>
      <w:proofErr w:type="spellEnd"/>
      <w:r w:rsidR="00C10C51" w:rsidRPr="00C10C51">
        <w:rPr>
          <w:color w:val="FF0000"/>
        </w:rPr>
        <w:t xml:space="preserve"> / </w:t>
      </w:r>
      <w:r w:rsidR="005A29FF" w:rsidRPr="00C10C51">
        <w:rPr>
          <w:color w:val="FF0000"/>
        </w:rPr>
        <w:t xml:space="preserve">K097-C38184 </w:t>
      </w:r>
    </w:p>
    <w:p w14:paraId="351044CF" w14:textId="67FDBE9D" w:rsidR="00F92352" w:rsidRPr="000C7F27" w:rsidRDefault="00F92352" w:rsidP="00C10C51">
      <w:pPr>
        <w:pStyle w:val="Header"/>
        <w:tabs>
          <w:tab w:val="clear" w:pos="4320"/>
          <w:tab w:val="clear" w:pos="8640"/>
        </w:tabs>
        <w:ind w:left="1440" w:hanging="720"/>
        <w:rPr>
          <w:color w:val="002060"/>
        </w:rPr>
      </w:pPr>
      <w:r>
        <w:t>Motor current draw</w:t>
      </w:r>
      <w:r w:rsidR="007B3A4C">
        <w:t xml:space="preserve">: </w:t>
      </w:r>
      <w:r>
        <w:t xml:space="preserve"> </w:t>
      </w:r>
      <w:r w:rsidR="007B3A4C" w:rsidRPr="00C10C51">
        <w:rPr>
          <w:color w:val="FF0000"/>
        </w:rPr>
        <w:t xml:space="preserve">3Ø, 400Hz, </w:t>
      </w:r>
      <w:r w:rsidR="005A29FF" w:rsidRPr="00C10C51">
        <w:rPr>
          <w:color w:val="FF0000"/>
        </w:rPr>
        <w:t>6</w:t>
      </w:r>
      <w:r w:rsidR="007B3A4C" w:rsidRPr="00C10C51">
        <w:rPr>
          <w:color w:val="FF0000"/>
        </w:rPr>
        <w:t xml:space="preserve">A startup, </w:t>
      </w:r>
      <w:r w:rsidR="005A29FF" w:rsidRPr="00C10C51">
        <w:rPr>
          <w:color w:val="FF0000"/>
        </w:rPr>
        <w:t>3</w:t>
      </w:r>
      <w:r w:rsidR="007B3A4C" w:rsidRPr="00C10C51">
        <w:rPr>
          <w:color w:val="FF0000"/>
        </w:rPr>
        <w:t>A running</w:t>
      </w:r>
    </w:p>
    <w:p w14:paraId="64A19D59" w14:textId="5BB91A70" w:rsidR="00F92352" w:rsidRDefault="00F92352" w:rsidP="00C10C51">
      <w:pPr>
        <w:pStyle w:val="Header"/>
        <w:ind w:left="1440" w:hanging="720"/>
      </w:pPr>
      <w:r>
        <w:t>Thermal interlock enabled?</w:t>
      </w:r>
      <w:r w:rsidR="00C10C51">
        <w:t xml:space="preserve"> </w:t>
      </w:r>
      <w:r w:rsidR="00C10C51">
        <w:rPr>
          <w:color w:val="FF0000"/>
        </w:rPr>
        <w:t>Yes</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02659F3B" w:rsidR="00F92352" w:rsidRDefault="00F92352" w:rsidP="00F92352">
      <w:pPr>
        <w:ind w:left="720" w:firstLine="720"/>
      </w:pPr>
      <w:r>
        <w:t>Test flights:</w:t>
      </w:r>
      <w:r w:rsidR="007B3A4C">
        <w:t xml:space="preserve">  </w:t>
      </w:r>
      <w:r w:rsidR="007B3A4C" w:rsidRPr="00C10C51">
        <w:rPr>
          <w:color w:val="FF0000"/>
        </w:rPr>
        <w:t>One seat, second test flight</w:t>
      </w:r>
    </w:p>
    <w:p w14:paraId="6FAE3E32" w14:textId="3C1488AD" w:rsidR="00F92352" w:rsidRDefault="00F92352" w:rsidP="00F92352">
      <w:pPr>
        <w:ind w:left="720" w:firstLine="720"/>
      </w:pPr>
      <w:r>
        <w:t>Transit flights:</w:t>
      </w:r>
      <w:r w:rsidR="007B3A4C">
        <w:t xml:space="preserve">  </w:t>
      </w:r>
      <w:r w:rsidR="007B3A4C" w:rsidRPr="00C10C51">
        <w:rPr>
          <w:color w:val="FF0000"/>
        </w:rPr>
        <w:t>None</w:t>
      </w:r>
    </w:p>
    <w:p w14:paraId="0A94FB3B" w14:textId="12540370" w:rsidR="00F92352" w:rsidRDefault="00F92352" w:rsidP="00F92352">
      <w:pPr>
        <w:ind w:left="720" w:firstLine="720"/>
      </w:pPr>
      <w:r>
        <w:t>Science flights:</w:t>
      </w:r>
      <w:r w:rsidR="007B3A4C">
        <w:t xml:space="preserve">  </w:t>
      </w:r>
      <w:r w:rsidR="007B3A4C" w:rsidRPr="00C10C51">
        <w:rPr>
          <w:color w:val="FF0000"/>
        </w:rPr>
        <w:t>None</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lastRenderedPageBreak/>
        <w:t>7.  Data and plumbing drops</w:t>
      </w:r>
    </w:p>
    <w:p w14:paraId="1E245EA1" w14:textId="77777777" w:rsidR="00F92352" w:rsidRDefault="00F92352" w:rsidP="00F92352">
      <w:r>
        <w:tab/>
      </w:r>
    </w:p>
    <w:p w14:paraId="744EFCCF" w14:textId="0B6F0F1D" w:rsidR="00F92352" w:rsidRDefault="00F92352" w:rsidP="00F92352">
      <w:r>
        <w:tab/>
        <w:t xml:space="preserve">Network (Cat. 5/6 </w:t>
      </w:r>
      <w:proofErr w:type="spellStart"/>
      <w:r>
        <w:t>ethernet</w:t>
      </w:r>
      <w:proofErr w:type="spellEnd"/>
      <w:r>
        <w:t>) drops requested:</w:t>
      </w:r>
      <w:r w:rsidR="007B3A4C">
        <w:t xml:space="preserve">  </w:t>
      </w:r>
      <w:r w:rsidR="007B3A4C" w:rsidRPr="00C10C51">
        <w:rPr>
          <w:color w:val="FF0000"/>
        </w:rPr>
        <w:t>One (in AMPS pod)</w:t>
      </w:r>
    </w:p>
    <w:p w14:paraId="1545857E" w14:textId="77777777" w:rsidR="00F92352" w:rsidRDefault="00F92352" w:rsidP="00F92352"/>
    <w:p w14:paraId="271EE2A8" w14:textId="02763229" w:rsidR="00F92352" w:rsidRPr="00C10C51" w:rsidRDefault="00F92352" w:rsidP="00F92352">
      <w:pPr>
        <w:rPr>
          <w:color w:val="FF0000"/>
        </w:rPr>
      </w:pPr>
      <w:r>
        <w:tab/>
        <w:t>Serial drops requested:</w:t>
      </w:r>
      <w:r w:rsidR="007B3A4C">
        <w:t xml:space="preserve">  </w:t>
      </w:r>
      <w:r w:rsidR="007B3A4C" w:rsidRPr="00C10C51">
        <w:rPr>
          <w:color w:val="FF0000"/>
        </w:rPr>
        <w:t>None</w:t>
      </w:r>
    </w:p>
    <w:p w14:paraId="66E9FD21" w14:textId="77777777" w:rsidR="00F92352" w:rsidRDefault="00F92352" w:rsidP="00F92352"/>
    <w:p w14:paraId="39A0BA5F" w14:textId="1F60F4DF" w:rsidR="00F92352" w:rsidRDefault="00F92352" w:rsidP="00F92352">
      <w:r>
        <w:tab/>
        <w:t>IRIG-B drops (BNC coax connector) requested:</w:t>
      </w:r>
      <w:r w:rsidR="007B3A4C">
        <w:t xml:space="preserve">  </w:t>
      </w:r>
      <w:r w:rsidR="007B3A4C" w:rsidRPr="00C10C51">
        <w:rPr>
          <w:color w:val="FF0000"/>
        </w:rPr>
        <w:t>None</w:t>
      </w:r>
    </w:p>
    <w:p w14:paraId="661AB11E" w14:textId="77777777" w:rsidR="00F92352" w:rsidRDefault="00F92352" w:rsidP="00F92352"/>
    <w:p w14:paraId="2909A73D" w14:textId="1CB6EAE8" w:rsidR="00F92352" w:rsidRDefault="00F92352" w:rsidP="00F92352">
      <w:r>
        <w:tab/>
        <w:t>Vacuum/exhaust/ emergency dump lines:</w:t>
      </w:r>
      <w:r w:rsidR="007B3A4C">
        <w:t xml:space="preserve">  </w:t>
      </w:r>
      <w:r w:rsidR="003B0C0C" w:rsidRPr="003B0C0C">
        <w:rPr>
          <w:color w:val="FF0000"/>
        </w:rPr>
        <w:t>Exhaust in POD</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C10C51">
            <w:pPr>
              <w:jc w:val="center"/>
              <w:rPr>
                <w:b/>
                <w:sz w:val="20"/>
                <w:lang w:bidi="x-none"/>
              </w:rPr>
            </w:pPr>
            <w:r w:rsidRPr="006F5E07">
              <w:rPr>
                <w:b/>
                <w:sz w:val="20"/>
                <w:lang w:bidi="x-none"/>
              </w:rPr>
              <w:t xml:space="preserve">Flow rate, </w:t>
            </w:r>
            <w:proofErr w:type="spellStart"/>
            <w:r w:rsidRPr="006F5E07">
              <w:rPr>
                <w:b/>
                <w:sz w:val="20"/>
                <w:lang w:bidi="x-none"/>
              </w:rPr>
              <w:t>slpm</w:t>
            </w:r>
            <w:proofErr w:type="spellEnd"/>
          </w:p>
        </w:tc>
        <w:tc>
          <w:tcPr>
            <w:tcW w:w="1440" w:type="dxa"/>
            <w:tcBorders>
              <w:bottom w:val="single" w:sz="6" w:space="0" w:color="008000"/>
            </w:tcBorders>
            <w:shd w:val="clear" w:color="auto" w:fill="auto"/>
          </w:tcPr>
          <w:p w14:paraId="2ABAD500" w14:textId="77777777" w:rsidR="00F92352" w:rsidRPr="006F5E07" w:rsidRDefault="00F92352" w:rsidP="00C10C51">
            <w:pPr>
              <w:jc w:val="center"/>
              <w:rPr>
                <w:b/>
                <w:sz w:val="20"/>
                <w:lang w:bidi="x-none"/>
              </w:rPr>
            </w:pPr>
            <w:r w:rsidRPr="006F5E07">
              <w:rPr>
                <w:b/>
                <w:sz w:val="20"/>
                <w:lang w:bidi="x-none"/>
              </w:rPr>
              <w:t xml:space="preserve">Line pressure, </w:t>
            </w:r>
            <w:proofErr w:type="spellStart"/>
            <w:r w:rsidRPr="006F5E07">
              <w:rPr>
                <w:b/>
                <w:sz w:val="20"/>
                <w:lang w:bidi="x-none"/>
              </w:rPr>
              <w:t>Torr</w:t>
            </w:r>
            <w:proofErr w:type="spellEnd"/>
          </w:p>
        </w:tc>
        <w:tc>
          <w:tcPr>
            <w:tcW w:w="1440" w:type="dxa"/>
            <w:tcBorders>
              <w:bottom w:val="single" w:sz="6" w:space="0" w:color="008000"/>
            </w:tcBorders>
          </w:tcPr>
          <w:p w14:paraId="5C8A1AFE" w14:textId="77777777" w:rsidR="00F92352" w:rsidRPr="006F5E07" w:rsidRDefault="00F92352" w:rsidP="00C10C51">
            <w:pPr>
              <w:jc w:val="center"/>
              <w:rPr>
                <w:b/>
                <w:sz w:val="20"/>
                <w:lang w:bidi="x-none"/>
              </w:rPr>
            </w:pPr>
          </w:p>
          <w:p w14:paraId="393A72BE" w14:textId="77777777" w:rsidR="00F92352" w:rsidRPr="006F5E07" w:rsidRDefault="00F92352" w:rsidP="00C10C51">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C10C51">
            <w:pPr>
              <w:jc w:val="center"/>
              <w:rPr>
                <w:b/>
                <w:sz w:val="20"/>
                <w:lang w:bidi="x-none"/>
              </w:rPr>
            </w:pPr>
          </w:p>
          <w:p w14:paraId="3C5C33A0" w14:textId="77777777" w:rsidR="00F92352" w:rsidRPr="006F5E07" w:rsidRDefault="00F92352" w:rsidP="00C10C51">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6159354A" w:rsidR="00F92352" w:rsidRPr="006F5E07" w:rsidRDefault="00F92352" w:rsidP="00C10C51">
            <w:pPr>
              <w:rPr>
                <w:sz w:val="20"/>
                <w:lang w:bidi="x-none"/>
              </w:rPr>
            </w:pPr>
            <w:r w:rsidRPr="006F5E07">
              <w:rPr>
                <w:sz w:val="20"/>
                <w:lang w:bidi="x-none"/>
              </w:rPr>
              <w:t xml:space="preserve">1. </w:t>
            </w:r>
            <w:proofErr w:type="spellStart"/>
            <w:r w:rsidR="00C10C51" w:rsidRPr="00C10C51">
              <w:rPr>
                <w:color w:val="FF0000"/>
                <w:sz w:val="20"/>
                <w:lang w:bidi="x-none"/>
              </w:rPr>
              <w:t>iWAS</w:t>
            </w:r>
            <w:proofErr w:type="spellEnd"/>
            <w:r w:rsidR="00C10C51" w:rsidRPr="00C10C51">
              <w:rPr>
                <w:color w:val="FF0000"/>
                <w:sz w:val="20"/>
                <w:lang w:bidi="x-none"/>
              </w:rPr>
              <w:t xml:space="preserve"> exhaust</w:t>
            </w:r>
          </w:p>
        </w:tc>
        <w:tc>
          <w:tcPr>
            <w:tcW w:w="1080" w:type="dxa"/>
            <w:tcBorders>
              <w:top w:val="single" w:sz="6" w:space="0" w:color="008000"/>
            </w:tcBorders>
            <w:shd w:val="clear" w:color="auto" w:fill="auto"/>
          </w:tcPr>
          <w:p w14:paraId="1561759A" w14:textId="305E8CB7" w:rsidR="00F92352" w:rsidRPr="00C10C51" w:rsidRDefault="003B0C0C" w:rsidP="00C10C51">
            <w:pPr>
              <w:jc w:val="center"/>
              <w:rPr>
                <w:color w:val="FF0000"/>
                <w:sz w:val="20"/>
                <w:lang w:bidi="x-none"/>
              </w:rPr>
            </w:pPr>
            <w:r>
              <w:rPr>
                <w:color w:val="FF0000"/>
                <w:sz w:val="20"/>
                <w:lang w:bidi="x-none"/>
              </w:rPr>
              <w:t>5-</w:t>
            </w:r>
            <w:r w:rsidR="00C10C51" w:rsidRPr="00C10C51">
              <w:rPr>
                <w:color w:val="FF0000"/>
                <w:sz w:val="20"/>
                <w:lang w:bidi="x-none"/>
              </w:rPr>
              <w:t>50</w:t>
            </w:r>
          </w:p>
        </w:tc>
        <w:tc>
          <w:tcPr>
            <w:tcW w:w="1440" w:type="dxa"/>
            <w:tcBorders>
              <w:top w:val="single" w:sz="6" w:space="0" w:color="008000"/>
            </w:tcBorders>
            <w:shd w:val="clear" w:color="auto" w:fill="auto"/>
          </w:tcPr>
          <w:p w14:paraId="56E945B9" w14:textId="2D3B0689" w:rsidR="00F92352" w:rsidRPr="00C10C51" w:rsidRDefault="003B0C0C" w:rsidP="00C10C51">
            <w:pPr>
              <w:jc w:val="center"/>
              <w:rPr>
                <w:color w:val="FF0000"/>
                <w:sz w:val="20"/>
                <w:lang w:bidi="x-none"/>
              </w:rPr>
            </w:pPr>
            <w:r>
              <w:rPr>
                <w:color w:val="FF0000"/>
                <w:sz w:val="20"/>
                <w:lang w:bidi="x-none"/>
              </w:rPr>
              <w:t>40 psig</w:t>
            </w:r>
          </w:p>
        </w:tc>
        <w:tc>
          <w:tcPr>
            <w:tcW w:w="1440" w:type="dxa"/>
            <w:tcBorders>
              <w:top w:val="single" w:sz="6" w:space="0" w:color="008000"/>
            </w:tcBorders>
          </w:tcPr>
          <w:p w14:paraId="4E24AD90" w14:textId="49469839" w:rsidR="00F92352" w:rsidRPr="00C10C51" w:rsidRDefault="00C10C51" w:rsidP="00C10C51">
            <w:pPr>
              <w:jc w:val="center"/>
              <w:rPr>
                <w:color w:val="FF0000"/>
                <w:sz w:val="20"/>
                <w:lang w:bidi="x-none"/>
              </w:rPr>
            </w:pPr>
            <w:r w:rsidRPr="00C10C51">
              <w:rPr>
                <w:color w:val="FF0000"/>
                <w:sz w:val="20"/>
                <w:lang w:bidi="x-none"/>
              </w:rPr>
              <w:t>Bellows</w:t>
            </w:r>
          </w:p>
        </w:tc>
        <w:tc>
          <w:tcPr>
            <w:tcW w:w="2880" w:type="dxa"/>
            <w:tcBorders>
              <w:top w:val="single" w:sz="6" w:space="0" w:color="008000"/>
            </w:tcBorders>
            <w:shd w:val="clear" w:color="auto" w:fill="auto"/>
          </w:tcPr>
          <w:p w14:paraId="7023419B" w14:textId="344AA96F" w:rsidR="00F92352" w:rsidRPr="00C10C51" w:rsidRDefault="00C10C51" w:rsidP="00C10C51">
            <w:pPr>
              <w:jc w:val="center"/>
              <w:rPr>
                <w:color w:val="FF0000"/>
                <w:sz w:val="20"/>
                <w:lang w:bidi="x-none"/>
              </w:rPr>
            </w:pPr>
            <w:r w:rsidRPr="00C10C51">
              <w:rPr>
                <w:color w:val="FF0000"/>
                <w:sz w:val="20"/>
                <w:lang w:bidi="x-none"/>
              </w:rPr>
              <w:t>Ambient air</w:t>
            </w:r>
          </w:p>
        </w:tc>
      </w:tr>
    </w:tbl>
    <w:p w14:paraId="63E49858" w14:textId="77777777" w:rsidR="00F92352" w:rsidRDefault="00F92352" w:rsidP="00F92352"/>
    <w:p w14:paraId="53B549F9" w14:textId="1ABF973C" w:rsidR="00F92352" w:rsidRDefault="00F92352" w:rsidP="00F92352">
      <w:r>
        <w:tab/>
        <w:t>Ground gas service lines (number, location, type of service):</w:t>
      </w:r>
      <w:r w:rsidR="007B3A4C">
        <w:t xml:space="preserve">  </w:t>
      </w:r>
      <w:r w:rsidR="007B3A4C" w:rsidRPr="00C10C51">
        <w:rPr>
          <w:color w:val="FF0000"/>
        </w:rPr>
        <w:t>None</w:t>
      </w:r>
    </w:p>
    <w:p w14:paraId="6CE3C5C6" w14:textId="77777777" w:rsidR="00F92352" w:rsidRDefault="00F92352" w:rsidP="00F92352"/>
    <w:p w14:paraId="7927217B" w14:textId="77777777" w:rsidR="00F92352" w:rsidRDefault="00F92352" w:rsidP="00F92352"/>
    <w:p w14:paraId="6D3C62E4" w14:textId="43199590" w:rsidR="00F92352" w:rsidRDefault="00F92352" w:rsidP="00F92352">
      <w:r>
        <w:tab/>
        <w:t>Other gas lines (number, location, type of service):</w:t>
      </w:r>
      <w:r w:rsidR="007B3A4C">
        <w:t xml:space="preserve">  </w:t>
      </w:r>
      <w:r w:rsidR="007B3A4C" w:rsidRPr="00C10C51">
        <w:rPr>
          <w:color w:val="FF0000"/>
        </w:rPr>
        <w:t>None</w:t>
      </w:r>
    </w:p>
    <w:p w14:paraId="40AAC4BB" w14:textId="77777777" w:rsidR="00F92352" w:rsidRDefault="00F92352" w:rsidP="00F92352"/>
    <w:p w14:paraId="724A162B" w14:textId="77777777" w:rsidR="00F92352" w:rsidRDefault="00F92352" w:rsidP="00F92352"/>
    <w:p w14:paraId="1F416077" w14:textId="50DBD63E" w:rsidR="00F92352" w:rsidRDefault="00F92352" w:rsidP="00F92352">
      <w:pPr>
        <w:ind w:left="720"/>
      </w:pPr>
      <w:r>
        <w:t>Will you be sending data to the AOC data station?  If so, please provide the following information:</w:t>
      </w:r>
      <w:r w:rsidR="003B0C0C">
        <w:t xml:space="preserve"> </w:t>
      </w:r>
      <w:r w:rsidR="003B0C0C" w:rsidRPr="003B0C0C">
        <w:rPr>
          <w:color w:val="FF0000"/>
        </w:rPr>
        <w:t>No</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 xml:space="preserve">a.  </w:t>
      </w:r>
      <w:proofErr w:type="gramStart"/>
      <w:r>
        <w:rPr>
          <w:b/>
        </w:rPr>
        <w:t>flight</w:t>
      </w:r>
      <w:proofErr w:type="gramEnd"/>
      <w:r>
        <w:rPr>
          <w:b/>
        </w:rPr>
        <w:t xml:space="preserve"> days:</w:t>
      </w:r>
    </w:p>
    <w:p w14:paraId="2702F368" w14:textId="7925493D" w:rsidR="00F92352" w:rsidRDefault="00F92352" w:rsidP="00F92352">
      <w:r>
        <w:tab/>
        <w:t>Pre-flight time requested at aircraft (hours):</w:t>
      </w:r>
      <w:r w:rsidR="007B3A4C">
        <w:t xml:space="preserve">  </w:t>
      </w:r>
      <w:r w:rsidR="00C10C51" w:rsidRPr="00C10C51">
        <w:rPr>
          <w:color w:val="FF0000"/>
        </w:rPr>
        <w:t>One</w:t>
      </w:r>
      <w:r w:rsidR="007B3A4C" w:rsidRPr="00C10C51">
        <w:rPr>
          <w:color w:val="FF0000"/>
        </w:rPr>
        <w:t xml:space="preserve"> </w:t>
      </w:r>
      <w:r w:rsidR="00C10C51" w:rsidRPr="00C10C51">
        <w:rPr>
          <w:color w:val="FF0000"/>
        </w:rPr>
        <w:t xml:space="preserve">(1.0) </w:t>
      </w:r>
      <w:r w:rsidR="007B3A4C" w:rsidRPr="00C10C51">
        <w:rPr>
          <w:color w:val="FF0000"/>
        </w:rPr>
        <w:t>hour at AMPS pod</w:t>
      </w:r>
    </w:p>
    <w:p w14:paraId="3740ADC8" w14:textId="77777777" w:rsidR="00F92352" w:rsidRDefault="00F92352" w:rsidP="00F92352"/>
    <w:p w14:paraId="475792B2" w14:textId="4237D643" w:rsidR="00F92352" w:rsidRPr="000C7F27" w:rsidRDefault="00F92352" w:rsidP="00F92352">
      <w:pPr>
        <w:rPr>
          <w:color w:val="002060"/>
        </w:rPr>
      </w:pPr>
      <w:r>
        <w:tab/>
        <w:t xml:space="preserve">Routine pre-flight ground support required? </w:t>
      </w:r>
      <w:r w:rsidR="000C7F27" w:rsidRPr="00C10C51">
        <w:rPr>
          <w:color w:val="FF0000"/>
        </w:rPr>
        <w:t>None</w:t>
      </w:r>
    </w:p>
    <w:p w14:paraId="05A3839F" w14:textId="77777777" w:rsidR="00F92352" w:rsidRDefault="00F92352" w:rsidP="00F92352">
      <w:pPr>
        <w:ind w:left="720" w:firstLine="720"/>
      </w:pPr>
      <w:r>
        <w:t>(</w:t>
      </w:r>
      <w:proofErr w:type="gramStart"/>
      <w:r>
        <w:t>stands</w:t>
      </w:r>
      <w:proofErr w:type="gramEnd"/>
      <w:r>
        <w:t xml:space="preserve">, ladders, forklifts, covers, external equipment, etc.) </w:t>
      </w:r>
    </w:p>
    <w:p w14:paraId="6CFD0CC7" w14:textId="77777777" w:rsidR="00F92352" w:rsidRDefault="00F92352" w:rsidP="00F92352"/>
    <w:p w14:paraId="42E019F7" w14:textId="77777777" w:rsidR="00F92352" w:rsidRDefault="00F92352" w:rsidP="00F92352"/>
    <w:p w14:paraId="2A50F352" w14:textId="0EFCF7D6" w:rsidR="00F92352" w:rsidRDefault="00F92352" w:rsidP="00F92352">
      <w:r>
        <w:tab/>
        <w:t>Routine post-flight time requested at aircraft (hours):</w:t>
      </w:r>
      <w:r w:rsidR="007B3A4C">
        <w:t xml:space="preserve">  </w:t>
      </w:r>
      <w:r w:rsidR="007B3A4C" w:rsidRPr="00C10C51">
        <w:rPr>
          <w:color w:val="FF0000"/>
        </w:rPr>
        <w:t>One hour at AMPS pod</w:t>
      </w:r>
    </w:p>
    <w:p w14:paraId="7E935B6A" w14:textId="77777777" w:rsidR="00F92352" w:rsidRDefault="00F92352" w:rsidP="00F92352">
      <w:pPr>
        <w:ind w:left="720"/>
      </w:pPr>
    </w:p>
    <w:p w14:paraId="7626EE69" w14:textId="118BFB64" w:rsidR="00F92352" w:rsidRDefault="00F92352" w:rsidP="00F92352">
      <w:pPr>
        <w:ind w:left="720"/>
      </w:pPr>
      <w:r>
        <w:t xml:space="preserve">Routine post-flight ground support required? </w:t>
      </w:r>
      <w:r w:rsidR="000C7F27">
        <w:t xml:space="preserve"> </w:t>
      </w:r>
      <w:r w:rsidR="000C7F27" w:rsidRPr="00C10C51">
        <w:rPr>
          <w:color w:val="FF0000"/>
        </w:rPr>
        <w:t>None</w:t>
      </w:r>
    </w:p>
    <w:p w14:paraId="4E952A8E" w14:textId="77777777" w:rsidR="00F92352" w:rsidRDefault="00F92352" w:rsidP="00F92352">
      <w:pPr>
        <w:ind w:left="720" w:firstLine="720"/>
      </w:pPr>
      <w:r>
        <w:t>(</w:t>
      </w:r>
      <w:proofErr w:type="gramStart"/>
      <w:r>
        <w:t>stands</w:t>
      </w:r>
      <w:proofErr w:type="gramEnd"/>
      <w:r>
        <w:t>, ladders, forklifts, covers, external equipment, etc.)</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77777777" w:rsidR="00F92352" w:rsidRDefault="00F92352" w:rsidP="00F92352">
      <w:pPr>
        <w:ind w:firstLine="720"/>
      </w:pPr>
      <w:r>
        <w:rPr>
          <w:b/>
        </w:rPr>
        <w:t xml:space="preserve">b.  </w:t>
      </w:r>
      <w:proofErr w:type="gramStart"/>
      <w:r>
        <w:rPr>
          <w:b/>
        </w:rPr>
        <w:t>non</w:t>
      </w:r>
      <w:proofErr w:type="gramEnd"/>
      <w:r>
        <w:rPr>
          <w:b/>
        </w:rPr>
        <w:t>-flight days:</w:t>
      </w:r>
    </w:p>
    <w:p w14:paraId="1D089680" w14:textId="21484F9B" w:rsidR="00F92352" w:rsidRDefault="00F92352" w:rsidP="00F92352">
      <w:r>
        <w:tab/>
        <w:t>Routine external access to inlets or zenith mounts required?</w:t>
      </w:r>
      <w:r w:rsidR="007B3A4C">
        <w:t xml:space="preserve">  </w:t>
      </w:r>
      <w:r w:rsidR="007B3A4C" w:rsidRPr="00C10C51">
        <w:rPr>
          <w:color w:val="FF0000"/>
        </w:rPr>
        <w:t>None</w:t>
      </w:r>
    </w:p>
    <w:p w14:paraId="6D8275DA" w14:textId="77777777" w:rsidR="00F92352" w:rsidRDefault="00F92352" w:rsidP="00F92352">
      <w:pPr>
        <w:ind w:left="1440"/>
      </w:pPr>
      <w:r>
        <w:t>(</w:t>
      </w:r>
      <w:proofErr w:type="gramStart"/>
      <w:r>
        <w:t>please</w:t>
      </w:r>
      <w:proofErr w:type="gramEnd"/>
      <w:r>
        <w:t xml:space="preserve"> describe location, how often, for how long, type of ground support equipment needed, weather constraints, etc.)</w:t>
      </w:r>
    </w:p>
    <w:p w14:paraId="40F025BB" w14:textId="77777777" w:rsidR="00F92352" w:rsidRDefault="00F92352" w:rsidP="00F92352"/>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6702D13E" w:rsidR="00F92352" w:rsidRPr="00C10C51" w:rsidRDefault="00F92352" w:rsidP="00C10C51">
      <w:pPr>
        <w:ind w:left="1440" w:hanging="720"/>
        <w:jc w:val="both"/>
        <w:rPr>
          <w:color w:val="FF0000"/>
        </w:rPr>
      </w:pPr>
      <w:r>
        <w:t>Briefly describe in-flight calibration frequency, duration, altitudes desired:</w:t>
      </w:r>
      <w:r w:rsidR="007B3A4C">
        <w:t xml:space="preserve">  </w:t>
      </w:r>
      <w:r w:rsidR="007B3A4C" w:rsidRPr="00C10C51">
        <w:rPr>
          <w:color w:val="FF0000"/>
        </w:rPr>
        <w:t>None</w:t>
      </w:r>
      <w:r w:rsidR="00C10C51" w:rsidRPr="00C10C51">
        <w:rPr>
          <w:color w:val="FF0000"/>
        </w:rPr>
        <w:t xml:space="preserve"> except for attention of person in charge of “special” or “plume” samples.</w:t>
      </w:r>
    </w:p>
    <w:p w14:paraId="6A588AAB" w14:textId="77777777" w:rsidR="00F92352" w:rsidRDefault="00F92352" w:rsidP="00F92352">
      <w:pPr>
        <w:jc w:val="both"/>
      </w:pPr>
    </w:p>
    <w:p w14:paraId="61CCBA3B" w14:textId="77777777" w:rsidR="00F92352" w:rsidRDefault="00F92352" w:rsidP="00F92352">
      <w:pPr>
        <w:jc w:val="both"/>
      </w:pPr>
    </w:p>
    <w:p w14:paraId="061149CC" w14:textId="77777777" w:rsidR="00F92352" w:rsidRDefault="00F92352" w:rsidP="00F92352">
      <w:pPr>
        <w:jc w:val="both"/>
      </w:pPr>
    </w:p>
    <w:p w14:paraId="6048BAD9" w14:textId="77777777" w:rsidR="00F92352" w:rsidRDefault="00F92352" w:rsidP="00F92352">
      <w:pPr>
        <w:jc w:val="both"/>
      </w:pPr>
    </w:p>
    <w:p w14:paraId="61350952" w14:textId="7117FCAD" w:rsidR="00F92352" w:rsidRPr="000C7F27" w:rsidRDefault="00F92352" w:rsidP="000C7F27">
      <w:pPr>
        <w:ind w:left="720"/>
        <w:jc w:val="both"/>
        <w:rPr>
          <w:color w:val="002060"/>
        </w:rPr>
      </w:pPr>
      <w:r>
        <w:t>Briefly describe instrument sensitivity to flight conditions:</w:t>
      </w:r>
      <w:r w:rsidR="007B3A4C">
        <w:t xml:space="preserve">  </w:t>
      </w:r>
      <w:r w:rsidR="006A5375" w:rsidRPr="006A5375">
        <w:rPr>
          <w:color w:val="FF0000"/>
        </w:rPr>
        <w:t>None</w:t>
      </w:r>
    </w:p>
    <w:p w14:paraId="4AB37D9C" w14:textId="77777777" w:rsidR="00F92352" w:rsidRDefault="00F92352" w:rsidP="00F92352">
      <w:pPr>
        <w:ind w:left="720" w:firstLine="720"/>
        <w:jc w:val="both"/>
      </w:pPr>
      <w:r>
        <w:t>(</w:t>
      </w:r>
      <w:proofErr w:type="gramStart"/>
      <w:r>
        <w:t>issues</w:t>
      </w:r>
      <w:proofErr w:type="gramEnd"/>
      <w:r>
        <w:t xml:space="preserve"> during roll/pitch, ascent/descent, sampling in cloud, icing etc.)</w:t>
      </w:r>
    </w:p>
    <w:p w14:paraId="62E695F2" w14:textId="77777777" w:rsidR="00F92352" w:rsidRDefault="00F92352" w:rsidP="00F92352">
      <w:pPr>
        <w:ind w:left="720" w:firstLine="720"/>
        <w:jc w:val="both"/>
      </w:pPr>
    </w:p>
    <w:p w14:paraId="431361AB" w14:textId="77777777" w:rsidR="00F92352" w:rsidRDefault="00F92352" w:rsidP="00F92352">
      <w:pPr>
        <w:ind w:left="720" w:firstLine="720"/>
        <w:jc w:val="both"/>
      </w:pP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lastRenderedPageBreak/>
        <w:t>10.  Miscellaneous</w:t>
      </w:r>
    </w:p>
    <w:p w14:paraId="0A969429" w14:textId="77777777" w:rsidR="00F92352" w:rsidRDefault="00F92352" w:rsidP="00F92352">
      <w:pPr>
        <w:jc w:val="both"/>
      </w:pPr>
    </w:p>
    <w:p w14:paraId="4C76EF0C" w14:textId="77777777" w:rsidR="00C10C51" w:rsidRDefault="00F92352" w:rsidP="00F92352">
      <w:pPr>
        <w:jc w:val="both"/>
      </w:pPr>
      <w:r>
        <w:tab/>
      </w:r>
      <w:proofErr w:type="gramStart"/>
      <w:r>
        <w:rPr>
          <w:i/>
          <w:u w:val="single"/>
        </w:rPr>
        <w:t>1.  Hazmat</w:t>
      </w:r>
      <w:proofErr w:type="gramEnd"/>
      <w:r>
        <w:rPr>
          <w:i/>
          <w:u w:val="single"/>
        </w:rPr>
        <w:t xml:space="preserve"> for preflight/</w:t>
      </w:r>
      <w:proofErr w:type="spellStart"/>
      <w:r>
        <w:rPr>
          <w:i/>
          <w:u w:val="single"/>
        </w:rPr>
        <w:t>postflight</w:t>
      </w:r>
      <w:proofErr w:type="spellEnd"/>
      <w:r>
        <w:rPr>
          <w:i/>
          <w:u w:val="single"/>
        </w:rPr>
        <w:t xml:space="preserve">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w:t>
      </w:r>
      <w:proofErr w:type="spellStart"/>
      <w:r>
        <w:t>butanol</w:t>
      </w:r>
      <w:proofErr w:type="spellEnd"/>
      <w:r>
        <w:t xml:space="preserve"> in a CN counter, </w:t>
      </w:r>
      <w:r>
        <w:rPr>
          <w:vertAlign w:val="superscript"/>
        </w:rPr>
        <w:t>210</w:t>
      </w:r>
      <w:r>
        <w:t>Po in a DMA, a UPS for power, compressed gas cylinders for calibrations, etc.)</w:t>
      </w:r>
      <w:r w:rsidR="00C10C51">
        <w:t xml:space="preserve"> </w:t>
      </w:r>
    </w:p>
    <w:p w14:paraId="4DBEA0F1" w14:textId="09BD8B09" w:rsidR="00F92352" w:rsidRPr="006A5375" w:rsidRDefault="00C10C51" w:rsidP="00F92352">
      <w:pPr>
        <w:jc w:val="both"/>
        <w:rPr>
          <w:color w:val="FF0000"/>
        </w:rPr>
      </w:pPr>
      <w:r w:rsidRPr="006A5375">
        <w:rPr>
          <w:color w:val="FF0000"/>
        </w:rPr>
        <w:t>None</w:t>
      </w:r>
    </w:p>
    <w:p w14:paraId="2531294A" w14:textId="77777777" w:rsidR="00F92352" w:rsidRDefault="00F92352" w:rsidP="00F92352">
      <w:pPr>
        <w:jc w:val="both"/>
      </w:pPr>
    </w:p>
    <w:p w14:paraId="6A09CE14" w14:textId="77777777" w:rsidR="00F92352" w:rsidRDefault="00F92352" w:rsidP="00F92352">
      <w:pPr>
        <w:jc w:val="both"/>
      </w:pP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478B8C6B" w:rsidR="00F92352" w:rsidRPr="006A5375" w:rsidRDefault="00C10C51" w:rsidP="00F92352">
      <w:pPr>
        <w:jc w:val="both"/>
        <w:rPr>
          <w:color w:val="FF0000"/>
        </w:rPr>
      </w:pPr>
      <w:r w:rsidRPr="006A5375">
        <w:rPr>
          <w:color w:val="FF0000"/>
        </w:rPr>
        <w:t>None</w:t>
      </w:r>
    </w:p>
    <w:p w14:paraId="256FC48F" w14:textId="77777777" w:rsidR="00F92352" w:rsidRDefault="00F92352" w:rsidP="00F92352">
      <w:pPr>
        <w:jc w:val="both"/>
      </w:pPr>
      <w:r>
        <w:t xml:space="preserve"> </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6472EA05" w:rsidR="00F92352" w:rsidRDefault="00F92352" w:rsidP="00F92352">
      <w:pPr>
        <w:jc w:val="both"/>
      </w:pPr>
      <w:r>
        <w:tab/>
        <w:t>If so, the flight crew will need to be briefed well ahead of time to ensure proper instrument operation.  Please provide with this document a bare-minimum checklist of instrument startup and shutdown procedure</w:t>
      </w:r>
      <w:r w:rsidR="00D72DC0">
        <w:t xml:space="preserve">s requested for these flights. </w:t>
      </w:r>
    </w:p>
    <w:p w14:paraId="2788A3C0" w14:textId="3FFEBFBC" w:rsidR="00D72DC0" w:rsidRPr="00D72DC0" w:rsidRDefault="00D72DC0" w:rsidP="00F92352">
      <w:pPr>
        <w:jc w:val="both"/>
        <w:rPr>
          <w:color w:val="FF0000"/>
        </w:rPr>
      </w:pPr>
      <w:r w:rsidRPr="00D72DC0">
        <w:rPr>
          <w:color w:val="FF0000"/>
        </w:rPr>
        <w:t>Not applicable</w:t>
      </w:r>
    </w:p>
    <w:p w14:paraId="67ADDB62" w14:textId="77777777" w:rsidR="00F92352" w:rsidRDefault="00F92352" w:rsidP="00F92352">
      <w:pPr>
        <w:pStyle w:val="Header"/>
        <w:tabs>
          <w:tab w:val="clear" w:pos="4320"/>
          <w:tab w:val="clear" w:pos="8640"/>
        </w:tabs>
      </w:pPr>
      <w:r>
        <w:rPr>
          <w:sz w:val="36"/>
        </w:rPr>
        <w:br w:type="page"/>
      </w:r>
      <w:r>
        <w:lastRenderedPageBreak/>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674412BA" w:rsidR="00F92352" w:rsidRPr="000C7F27" w:rsidRDefault="00F92352" w:rsidP="00F92352">
      <w:pPr>
        <w:pStyle w:val="Header"/>
        <w:tabs>
          <w:tab w:val="clear" w:pos="4320"/>
          <w:tab w:val="clear" w:pos="8640"/>
        </w:tabs>
        <w:rPr>
          <w:color w:val="002060"/>
        </w:rPr>
      </w:pPr>
      <w:r>
        <w:tab/>
        <w:t>Power requirements:</w:t>
      </w:r>
      <w:r w:rsidR="007B3A4C">
        <w:t xml:space="preserve">  </w:t>
      </w:r>
      <w:r w:rsidR="007B3A4C" w:rsidRPr="00C10C51">
        <w:rPr>
          <w:color w:val="FF0000"/>
        </w:rPr>
        <w:t xml:space="preserve">Two (2) </w:t>
      </w:r>
      <w:r w:rsidR="00667C2A" w:rsidRPr="00C10C51">
        <w:rPr>
          <w:color w:val="FF0000"/>
        </w:rPr>
        <w:t>20</w:t>
      </w:r>
      <w:r w:rsidR="007B3A4C" w:rsidRPr="00C10C51">
        <w:rPr>
          <w:color w:val="FF0000"/>
        </w:rPr>
        <w:t>A, 125VAC 60Hz circuits</w:t>
      </w:r>
    </w:p>
    <w:p w14:paraId="13C2E962" w14:textId="77777777" w:rsidR="00F92352" w:rsidRDefault="00F92352" w:rsidP="00F92352">
      <w:pPr>
        <w:pStyle w:val="Header"/>
        <w:tabs>
          <w:tab w:val="clear" w:pos="4320"/>
          <w:tab w:val="clear" w:pos="8640"/>
        </w:tabs>
      </w:pPr>
    </w:p>
    <w:p w14:paraId="37802287" w14:textId="4DE52215" w:rsidR="00F92352" w:rsidRPr="000C7F27" w:rsidRDefault="00F92352" w:rsidP="00667C2A">
      <w:pPr>
        <w:pStyle w:val="Header"/>
        <w:tabs>
          <w:tab w:val="clear" w:pos="4320"/>
          <w:tab w:val="clear" w:pos="8640"/>
        </w:tabs>
        <w:ind w:left="1440" w:hanging="720"/>
        <w:rPr>
          <w:color w:val="0070C0"/>
        </w:rPr>
      </w:pPr>
      <w:r>
        <w:t>Special requests:</w:t>
      </w:r>
      <w:r w:rsidR="007B3A4C">
        <w:t xml:space="preserve">  </w:t>
      </w:r>
      <w:r w:rsidR="007B3A4C" w:rsidRPr="00C10C51">
        <w:rPr>
          <w:color w:val="FF0000"/>
        </w:rPr>
        <w:t xml:space="preserve">We will need </w:t>
      </w:r>
      <w:r w:rsidR="00667C2A" w:rsidRPr="00C10C51">
        <w:rPr>
          <w:color w:val="FF0000"/>
        </w:rPr>
        <w:t xml:space="preserve">conditioned </w:t>
      </w:r>
      <w:r w:rsidR="007B3A4C" w:rsidRPr="00C10C51">
        <w:rPr>
          <w:color w:val="FF0000"/>
        </w:rPr>
        <w:t>lab space for our can-prep station (19” rack), along with enough room for 2 sets of cans in their shipping boxes</w:t>
      </w:r>
      <w:r w:rsidR="00667C2A" w:rsidRPr="00C10C51">
        <w:rPr>
          <w:color w:val="FF0000"/>
        </w:rPr>
        <w:t xml:space="preserve"> (storage can be in hanger)</w:t>
      </w:r>
      <w:r w:rsidR="007B3A4C" w:rsidRPr="00C10C51">
        <w:rPr>
          <w:color w:val="FF0000"/>
        </w:rPr>
        <w:t xml:space="preserve">. </w:t>
      </w:r>
      <w:r w:rsidR="007B3A4C" w:rsidRPr="000C7F27">
        <w:rPr>
          <w:color w:val="002060"/>
        </w:rPr>
        <w:t xml:space="preserve"> </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1DAFEC54" w:rsidR="00F92352" w:rsidRDefault="00F92352" w:rsidP="00F92352">
      <w:pPr>
        <w:pStyle w:val="Header"/>
        <w:tabs>
          <w:tab w:val="clear" w:pos="4320"/>
          <w:tab w:val="clear" w:pos="8640"/>
        </w:tabs>
      </w:pPr>
      <w:r>
        <w:tab/>
        <w:t>Workspace, ft</w:t>
      </w:r>
      <w:r>
        <w:rPr>
          <w:vertAlign w:val="superscript"/>
        </w:rPr>
        <w:t>2</w:t>
      </w:r>
      <w:r>
        <w:t>:</w:t>
      </w:r>
      <w:r w:rsidR="000C7F27">
        <w:t xml:space="preserve"> </w:t>
      </w:r>
      <w:r w:rsidR="000C7F27" w:rsidRPr="00C10C51">
        <w:rPr>
          <w:color w:val="FF0000"/>
        </w:rPr>
        <w:t>300</w:t>
      </w:r>
      <w:r w:rsidR="00667C2A" w:rsidRPr="00C10C51">
        <w:rPr>
          <w:color w:val="FF0000"/>
        </w:rPr>
        <w:t xml:space="preserve"> for can prep and analysis area</w:t>
      </w:r>
    </w:p>
    <w:p w14:paraId="288C74E7" w14:textId="5E64C033" w:rsidR="00F92352" w:rsidRDefault="00F92352" w:rsidP="00F92352">
      <w:pPr>
        <w:pStyle w:val="Header"/>
        <w:tabs>
          <w:tab w:val="clear" w:pos="4320"/>
          <w:tab w:val="clear" w:pos="8640"/>
        </w:tabs>
      </w:pPr>
      <w:r>
        <w:tab/>
        <w:t>Number of tables/chairs:</w:t>
      </w:r>
      <w:r w:rsidR="00C011A2">
        <w:t xml:space="preserve">  </w:t>
      </w:r>
      <w:r w:rsidR="000C7F27" w:rsidRPr="00C10C51">
        <w:rPr>
          <w:color w:val="FF0000"/>
        </w:rPr>
        <w:t>3</w:t>
      </w:r>
      <w:r w:rsidR="00531FE1">
        <w:rPr>
          <w:color w:val="FF0000"/>
        </w:rPr>
        <w:t xml:space="preserve"> tables and </w:t>
      </w:r>
      <w:r w:rsidR="000C7F27" w:rsidRPr="00C10C51">
        <w:rPr>
          <w:color w:val="FF0000"/>
        </w:rPr>
        <w:t>6</w:t>
      </w:r>
      <w:r w:rsidR="00531FE1">
        <w:rPr>
          <w:color w:val="FF0000"/>
        </w:rPr>
        <w:t xml:space="preserve"> chairs</w:t>
      </w:r>
    </w:p>
    <w:p w14:paraId="2F6D97B6" w14:textId="17579DA3" w:rsidR="00F92352" w:rsidRPr="00C10C51" w:rsidRDefault="00F92352" w:rsidP="00667C2A">
      <w:pPr>
        <w:pStyle w:val="Header"/>
        <w:tabs>
          <w:tab w:val="clear" w:pos="4320"/>
          <w:tab w:val="clear" w:pos="8640"/>
        </w:tabs>
        <w:ind w:left="1440" w:hanging="720"/>
        <w:rPr>
          <w:color w:val="FF0000"/>
        </w:rPr>
      </w:pPr>
      <w:r>
        <w:t>Power requirements:</w:t>
      </w:r>
      <w:r w:rsidR="00667C2A">
        <w:t xml:space="preserve"> </w:t>
      </w:r>
      <w:r w:rsidR="00667C2A" w:rsidRPr="00C10C51">
        <w:rPr>
          <w:color w:val="FF0000"/>
        </w:rPr>
        <w:t xml:space="preserve">Three (3) 20A, 125 VAC 60 Hz circuits for instruments, plus additional </w:t>
      </w:r>
      <w:r w:rsidR="00531FE1">
        <w:rPr>
          <w:color w:val="FF0000"/>
        </w:rPr>
        <w:t xml:space="preserve">standard outlets </w:t>
      </w:r>
      <w:r w:rsidR="00667C2A" w:rsidRPr="00C10C51">
        <w:rPr>
          <w:color w:val="FF0000"/>
        </w:rPr>
        <w:t xml:space="preserve">for </w:t>
      </w:r>
      <w:r w:rsidR="00531FE1">
        <w:rPr>
          <w:color w:val="FF0000"/>
        </w:rPr>
        <w:t xml:space="preserve">several </w:t>
      </w:r>
      <w:r w:rsidR="00667C2A" w:rsidRPr="00C10C51">
        <w:rPr>
          <w:color w:val="FF0000"/>
        </w:rPr>
        <w:t>laptops, etc.</w:t>
      </w:r>
    </w:p>
    <w:p w14:paraId="1A61FA22" w14:textId="010A0266" w:rsidR="00F92352" w:rsidRDefault="00F92352" w:rsidP="00F92352">
      <w:pPr>
        <w:pStyle w:val="Header"/>
        <w:tabs>
          <w:tab w:val="clear" w:pos="4320"/>
          <w:tab w:val="clear" w:pos="8640"/>
        </w:tabs>
      </w:pPr>
      <w:r>
        <w:tab/>
        <w:t>Storage space, ft</w:t>
      </w:r>
      <w:r>
        <w:rPr>
          <w:vertAlign w:val="superscript"/>
        </w:rPr>
        <w:t>2</w:t>
      </w:r>
      <w:r>
        <w:t>:</w:t>
      </w:r>
      <w:r w:rsidR="00667C2A">
        <w:t xml:space="preserve"> </w:t>
      </w:r>
      <w:r w:rsidR="00667C2A" w:rsidRPr="00C10C51">
        <w:rPr>
          <w:color w:val="FF0000"/>
        </w:rPr>
        <w:t>25 for container storage</w:t>
      </w:r>
    </w:p>
    <w:p w14:paraId="3BC5BC19" w14:textId="2C7FEE44" w:rsidR="00F92352" w:rsidRDefault="00F92352" w:rsidP="007F4CD8">
      <w:pPr>
        <w:pStyle w:val="Header"/>
        <w:tabs>
          <w:tab w:val="clear" w:pos="4320"/>
          <w:tab w:val="clear" w:pos="8640"/>
        </w:tabs>
        <w:ind w:left="720"/>
      </w:pPr>
      <w:r>
        <w:t>Other requests:</w:t>
      </w:r>
      <w:r w:rsidR="007F4CD8">
        <w:t xml:space="preserve">  </w:t>
      </w:r>
      <w:r w:rsidR="007F4CD8" w:rsidRPr="00C10C51">
        <w:rPr>
          <w:color w:val="FF0000"/>
        </w:rPr>
        <w:t>We will need conditioned lab space for our can-prep station (19” rack)</w:t>
      </w:r>
      <w:r w:rsidR="007F4CD8">
        <w:rPr>
          <w:color w:val="FF0000"/>
        </w:rPr>
        <w:t xml:space="preserve"> and sample analysis</w:t>
      </w:r>
      <w:r w:rsidR="00A834AA">
        <w:rPr>
          <w:color w:val="FF0000"/>
        </w:rPr>
        <w:t>.</w:t>
      </w:r>
    </w:p>
    <w:p w14:paraId="2BCDEB71" w14:textId="77777777" w:rsidR="00F17D07" w:rsidRDefault="00F17D07"/>
    <w:sectPr w:rsidR="00F17D07" w:rsidSect="00F17D0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150B" w14:textId="77777777" w:rsidR="00934F8E" w:rsidRDefault="00934F8E" w:rsidP="00023A99">
      <w:r>
        <w:separator/>
      </w:r>
    </w:p>
  </w:endnote>
  <w:endnote w:type="continuationSeparator" w:id="0">
    <w:p w14:paraId="63B0C4C3" w14:textId="77777777" w:rsidR="00934F8E" w:rsidRDefault="00934F8E"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D0678F" w:rsidRDefault="00D0678F"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D0678F" w:rsidRDefault="00D0678F"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19B">
      <w:rPr>
        <w:rStyle w:val="PageNumber"/>
        <w:noProof/>
      </w:rPr>
      <w:t>10</w:t>
    </w:r>
    <w:r>
      <w:rPr>
        <w:rStyle w:val="PageNumber"/>
      </w:rPr>
      <w:fldChar w:fldCharType="end"/>
    </w:r>
  </w:p>
  <w:p w14:paraId="4690ED06" w14:textId="77777777" w:rsidR="00D0678F" w:rsidRDefault="00D0678F"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38AC3" w14:textId="77777777" w:rsidR="00934F8E" w:rsidRDefault="00934F8E" w:rsidP="00023A99">
      <w:r>
        <w:separator/>
      </w:r>
    </w:p>
  </w:footnote>
  <w:footnote w:type="continuationSeparator" w:id="0">
    <w:p w14:paraId="5D249D5F" w14:textId="77777777" w:rsidR="00934F8E" w:rsidRDefault="00934F8E" w:rsidP="00023A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8BF"/>
    <w:multiLevelType w:val="hybridMultilevel"/>
    <w:tmpl w:val="7CF0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73C03"/>
    <w:rsid w:val="000A6CF8"/>
    <w:rsid w:val="000C7F27"/>
    <w:rsid w:val="00112AC4"/>
    <w:rsid w:val="0018565D"/>
    <w:rsid w:val="003B0C0C"/>
    <w:rsid w:val="00531FE1"/>
    <w:rsid w:val="005A29FF"/>
    <w:rsid w:val="00642501"/>
    <w:rsid w:val="00667C2A"/>
    <w:rsid w:val="006A5375"/>
    <w:rsid w:val="007162DF"/>
    <w:rsid w:val="007B3A4C"/>
    <w:rsid w:val="007D02EB"/>
    <w:rsid w:val="007F4CD8"/>
    <w:rsid w:val="008C0103"/>
    <w:rsid w:val="00934F8E"/>
    <w:rsid w:val="009B3909"/>
    <w:rsid w:val="00A834AA"/>
    <w:rsid w:val="00AB26CA"/>
    <w:rsid w:val="00C011A2"/>
    <w:rsid w:val="00C10C51"/>
    <w:rsid w:val="00C82083"/>
    <w:rsid w:val="00CD7EF8"/>
    <w:rsid w:val="00D0678F"/>
    <w:rsid w:val="00D3419B"/>
    <w:rsid w:val="00D72DC0"/>
    <w:rsid w:val="00DF582E"/>
    <w:rsid w:val="00E53961"/>
    <w:rsid w:val="00F17D07"/>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rl.noaa.gov/csd/groups/csd7/measurements/2013senex/P3/integration/" TargetMode="External"/><Relationship Id="rId9" Type="http://schemas.openxmlformats.org/officeDocument/2006/relationships/hyperlink" Target="mailto:carsten.warneke@noaa.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1313</Words>
  <Characters>7488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NOAA ESRL CSD</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Warneke</dc:creator>
  <cp:lastModifiedBy>carsten Warneke</cp:lastModifiedBy>
  <cp:revision>9</cp:revision>
  <dcterms:created xsi:type="dcterms:W3CDTF">2012-10-09T15:11:00Z</dcterms:created>
  <dcterms:modified xsi:type="dcterms:W3CDTF">2015-01-14T17:25:00Z</dcterms:modified>
</cp:coreProperties>
</file>